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BB" w:rsidRPr="00B43716" w:rsidRDefault="00D43ABB" w:rsidP="00D43ABB">
      <w:pPr>
        <w:autoSpaceDE w:val="0"/>
        <w:autoSpaceDN w:val="0"/>
        <w:adjustRightInd w:val="0"/>
        <w:spacing w:after="0" w:line="240" w:lineRule="auto"/>
        <w:jc w:val="center"/>
        <w:rPr>
          <w:rFonts w:ascii="Times New Roman" w:eastAsia="Times New Roman" w:hAnsi="Times New Roman" w:cs="Times New Roman"/>
          <w:sz w:val="24"/>
          <w:szCs w:val="24"/>
        </w:rPr>
      </w:pPr>
      <w:r w:rsidRPr="00B43716">
        <w:rPr>
          <w:rFonts w:ascii="Times New Roman" w:eastAsia="Times New Roman" w:hAnsi="Times New Roman" w:cs="Times New Roman"/>
          <w:b/>
          <w:bCs/>
          <w:noProof/>
          <w:sz w:val="24"/>
          <w:szCs w:val="24"/>
          <w:lang w:eastAsia="ru-RU"/>
        </w:rPr>
        <w:drawing>
          <wp:inline distT="0" distB="0" distL="0" distR="0" wp14:anchorId="0870E46E" wp14:editId="6DF80E39">
            <wp:extent cx="573488" cy="4837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437" cy="493028"/>
                    </a:xfrm>
                    <a:prstGeom prst="rect">
                      <a:avLst/>
                    </a:prstGeom>
                    <a:noFill/>
                    <a:ln>
                      <a:noFill/>
                    </a:ln>
                  </pic:spPr>
                </pic:pic>
              </a:graphicData>
            </a:graphic>
          </wp:inline>
        </w:drawing>
      </w:r>
    </w:p>
    <w:p w:rsidR="00D43ABB" w:rsidRPr="00B43716" w:rsidRDefault="00D43ABB" w:rsidP="00D43ABB">
      <w:pPr>
        <w:autoSpaceDE w:val="0"/>
        <w:autoSpaceDN w:val="0"/>
        <w:adjustRightInd w:val="0"/>
        <w:spacing w:after="0" w:line="240" w:lineRule="auto"/>
        <w:jc w:val="center"/>
        <w:rPr>
          <w:rFonts w:ascii="Times New Roman" w:eastAsia="Times New Roman" w:hAnsi="Times New Roman" w:cs="Times New Roman"/>
          <w:b/>
          <w:bCs/>
          <w:sz w:val="24"/>
          <w:szCs w:val="24"/>
        </w:rPr>
      </w:pPr>
      <w:r w:rsidRPr="00B43716">
        <w:rPr>
          <w:rFonts w:ascii="Times New Roman" w:eastAsia="Times New Roman" w:hAnsi="Times New Roman" w:cs="Times New Roman"/>
          <w:b/>
          <w:bCs/>
          <w:sz w:val="24"/>
          <w:szCs w:val="24"/>
        </w:rPr>
        <w:t>Автономная некоммерческая профессиональная образовательная организация «Академия технологии и управления»</w:t>
      </w:r>
    </w:p>
    <w:p w:rsidR="00D43ABB" w:rsidRPr="00B43716" w:rsidRDefault="00D43ABB" w:rsidP="00D43ABB">
      <w:pPr>
        <w:autoSpaceDE w:val="0"/>
        <w:autoSpaceDN w:val="0"/>
        <w:adjustRightInd w:val="0"/>
        <w:spacing w:after="0" w:line="240" w:lineRule="auto"/>
        <w:jc w:val="center"/>
        <w:rPr>
          <w:rFonts w:ascii="Times New Roman" w:eastAsia="Times New Roman" w:hAnsi="Times New Roman" w:cs="Times New Roman"/>
          <w:b/>
          <w:bCs/>
          <w:sz w:val="24"/>
          <w:szCs w:val="24"/>
        </w:rPr>
      </w:pPr>
    </w:p>
    <w:p w:rsidR="00D43ABB" w:rsidRPr="00B43716" w:rsidRDefault="00D43ABB" w:rsidP="00D43ABB">
      <w:pPr>
        <w:pStyle w:val="Default"/>
        <w:jc w:val="center"/>
        <w:rPr>
          <w:rFonts w:ascii="Times New Roman" w:hAnsi="Times New Roman"/>
          <w:b/>
          <w:bCs/>
        </w:rPr>
      </w:pPr>
    </w:p>
    <w:tbl>
      <w:tblPr>
        <w:tblW w:w="9606" w:type="dxa"/>
        <w:tblLook w:val="04A0" w:firstRow="1" w:lastRow="0" w:firstColumn="1" w:lastColumn="0" w:noHBand="0" w:noVBand="1"/>
      </w:tblPr>
      <w:tblGrid>
        <w:gridCol w:w="3227"/>
        <w:gridCol w:w="3402"/>
        <w:gridCol w:w="2977"/>
      </w:tblGrid>
      <w:tr w:rsidR="00D43ABB" w:rsidRPr="00B43716" w:rsidTr="00F06898">
        <w:tc>
          <w:tcPr>
            <w:tcW w:w="3227" w:type="dxa"/>
          </w:tcPr>
          <w:p w:rsidR="00D43ABB" w:rsidRPr="00B43716" w:rsidRDefault="00D43ABB" w:rsidP="00F06898">
            <w:pPr>
              <w:autoSpaceDE w:val="0"/>
              <w:autoSpaceDN w:val="0"/>
              <w:adjustRightInd w:val="0"/>
              <w:spacing w:after="0" w:line="240" w:lineRule="auto"/>
              <w:rPr>
                <w:rFonts w:ascii="Times New Roman" w:hAnsi="Times New Roman" w:cs="Times New Roman"/>
                <w:sz w:val="24"/>
                <w:szCs w:val="24"/>
                <w:lang w:eastAsia="ru-RU"/>
              </w:rPr>
            </w:pPr>
            <w:r w:rsidRPr="00B43716">
              <w:rPr>
                <w:rFonts w:ascii="Times New Roman" w:hAnsi="Times New Roman" w:cs="Times New Roman"/>
                <w:sz w:val="24"/>
                <w:szCs w:val="24"/>
                <w:lang w:eastAsia="ru-RU"/>
              </w:rPr>
              <w:t>РАССМОТРЕНО</w:t>
            </w:r>
          </w:p>
          <w:p w:rsidR="00D43ABB" w:rsidRPr="00B43716" w:rsidRDefault="00D43ABB" w:rsidP="00F06898">
            <w:pPr>
              <w:autoSpaceDE w:val="0"/>
              <w:autoSpaceDN w:val="0"/>
              <w:adjustRightInd w:val="0"/>
              <w:spacing w:after="0" w:line="240" w:lineRule="auto"/>
              <w:rPr>
                <w:rFonts w:ascii="Times New Roman" w:hAnsi="Times New Roman" w:cs="Times New Roman"/>
                <w:sz w:val="24"/>
                <w:szCs w:val="24"/>
                <w:lang w:eastAsia="ru-RU"/>
              </w:rPr>
            </w:pPr>
            <w:r w:rsidRPr="00B43716">
              <w:rPr>
                <w:rFonts w:ascii="Times New Roman" w:hAnsi="Times New Roman" w:cs="Times New Roman"/>
                <w:sz w:val="24"/>
                <w:szCs w:val="24"/>
                <w:lang w:eastAsia="ru-RU"/>
              </w:rPr>
              <w:t xml:space="preserve">И ОДОБРЕНО на заседании Студенческого совета </w:t>
            </w:r>
          </w:p>
          <w:p w:rsidR="00D43ABB" w:rsidRPr="00DD2796" w:rsidRDefault="00D43ABB" w:rsidP="00F06898">
            <w:pPr>
              <w:autoSpaceDE w:val="0"/>
              <w:autoSpaceDN w:val="0"/>
              <w:adjustRightInd w:val="0"/>
              <w:spacing w:after="0" w:line="240" w:lineRule="auto"/>
              <w:rPr>
                <w:rFonts w:ascii="Times New Roman" w:hAnsi="Times New Roman" w:cs="Times New Roman"/>
                <w:lang w:eastAsia="ru-RU"/>
              </w:rPr>
            </w:pPr>
            <w:r w:rsidRPr="00DD2796">
              <w:rPr>
                <w:rFonts w:ascii="Times New Roman" w:hAnsi="Times New Roman" w:cs="Times New Roman"/>
                <w:lang w:eastAsia="ru-RU"/>
              </w:rPr>
              <w:t>от 28.02.2023 протокол № 03</w:t>
            </w:r>
          </w:p>
          <w:p w:rsidR="00D43ABB" w:rsidRPr="00B43716" w:rsidRDefault="00D43ABB" w:rsidP="00F06898">
            <w:pPr>
              <w:autoSpaceDE w:val="0"/>
              <w:autoSpaceDN w:val="0"/>
              <w:adjustRightInd w:val="0"/>
              <w:spacing w:after="0" w:line="240" w:lineRule="auto"/>
              <w:jc w:val="center"/>
              <w:rPr>
                <w:rFonts w:ascii="Times New Roman" w:hAnsi="Times New Roman" w:cs="Times New Roman"/>
                <w:sz w:val="24"/>
                <w:szCs w:val="24"/>
                <w:lang w:eastAsia="ru-RU"/>
              </w:rPr>
            </w:pPr>
          </w:p>
        </w:tc>
        <w:tc>
          <w:tcPr>
            <w:tcW w:w="3402" w:type="dxa"/>
          </w:tcPr>
          <w:p w:rsidR="00D43ABB" w:rsidRPr="00B43716" w:rsidRDefault="00D43ABB" w:rsidP="00F06898">
            <w:pPr>
              <w:autoSpaceDE w:val="0"/>
              <w:autoSpaceDN w:val="0"/>
              <w:adjustRightInd w:val="0"/>
              <w:spacing w:after="0" w:line="240" w:lineRule="auto"/>
              <w:ind w:left="41"/>
              <w:rPr>
                <w:rFonts w:ascii="Times New Roman" w:hAnsi="Times New Roman" w:cs="Times New Roman"/>
                <w:sz w:val="24"/>
                <w:szCs w:val="24"/>
                <w:lang w:eastAsia="ru-RU"/>
              </w:rPr>
            </w:pPr>
            <w:r w:rsidRPr="00B43716">
              <w:rPr>
                <w:rFonts w:ascii="Times New Roman" w:hAnsi="Times New Roman" w:cs="Times New Roman"/>
                <w:sz w:val="24"/>
                <w:szCs w:val="24"/>
                <w:lang w:eastAsia="ru-RU"/>
              </w:rPr>
              <w:t>РАССМОТРЕНО</w:t>
            </w:r>
          </w:p>
          <w:p w:rsidR="00D43ABB" w:rsidRPr="00B43716" w:rsidRDefault="00D43ABB" w:rsidP="00F06898">
            <w:pPr>
              <w:autoSpaceDE w:val="0"/>
              <w:autoSpaceDN w:val="0"/>
              <w:adjustRightInd w:val="0"/>
              <w:spacing w:after="0" w:line="240" w:lineRule="auto"/>
              <w:ind w:left="41"/>
              <w:rPr>
                <w:rFonts w:ascii="Times New Roman" w:hAnsi="Times New Roman" w:cs="Times New Roman"/>
                <w:sz w:val="24"/>
                <w:szCs w:val="24"/>
                <w:lang w:eastAsia="ru-RU"/>
              </w:rPr>
            </w:pPr>
            <w:r w:rsidRPr="00B43716">
              <w:rPr>
                <w:rFonts w:ascii="Times New Roman" w:hAnsi="Times New Roman" w:cs="Times New Roman"/>
                <w:sz w:val="24"/>
                <w:szCs w:val="24"/>
                <w:lang w:eastAsia="ru-RU"/>
              </w:rPr>
              <w:t>на заседании Педагогического совета</w:t>
            </w:r>
          </w:p>
          <w:p w:rsidR="00D43ABB" w:rsidRPr="00DD2796" w:rsidRDefault="00D43ABB" w:rsidP="00F06898">
            <w:pPr>
              <w:autoSpaceDE w:val="0"/>
              <w:autoSpaceDN w:val="0"/>
              <w:adjustRightInd w:val="0"/>
              <w:spacing w:after="0" w:line="240" w:lineRule="auto"/>
              <w:ind w:left="41"/>
              <w:rPr>
                <w:rFonts w:ascii="Times New Roman" w:hAnsi="Times New Roman" w:cs="Times New Roman"/>
                <w:bCs/>
                <w:lang w:eastAsia="ru-RU"/>
              </w:rPr>
            </w:pPr>
            <w:r w:rsidRPr="00DD2796">
              <w:rPr>
                <w:rFonts w:ascii="Times New Roman" w:hAnsi="Times New Roman" w:cs="Times New Roman"/>
                <w:lang w:eastAsia="ru-RU"/>
              </w:rPr>
              <w:t>от 28.02.2023 протокол № 09</w:t>
            </w:r>
          </w:p>
        </w:tc>
        <w:tc>
          <w:tcPr>
            <w:tcW w:w="2977" w:type="dxa"/>
          </w:tcPr>
          <w:p w:rsidR="00D43ABB" w:rsidRPr="00B43716" w:rsidRDefault="00D43ABB" w:rsidP="00F06898">
            <w:pPr>
              <w:autoSpaceDE w:val="0"/>
              <w:autoSpaceDN w:val="0"/>
              <w:adjustRightInd w:val="0"/>
              <w:spacing w:after="0" w:line="240" w:lineRule="auto"/>
              <w:ind w:left="30"/>
              <w:rPr>
                <w:rFonts w:ascii="Times New Roman" w:hAnsi="Times New Roman" w:cs="Times New Roman"/>
                <w:sz w:val="24"/>
                <w:szCs w:val="24"/>
                <w:lang w:eastAsia="ru-RU"/>
              </w:rPr>
            </w:pPr>
            <w:r w:rsidRPr="00B43716">
              <w:rPr>
                <w:rFonts w:ascii="Times New Roman" w:hAnsi="Times New Roman" w:cs="Times New Roman"/>
                <w:sz w:val="24"/>
                <w:szCs w:val="24"/>
                <w:lang w:eastAsia="ru-RU"/>
              </w:rPr>
              <w:t>УТВЕРЖДЕНО</w:t>
            </w:r>
          </w:p>
          <w:p w:rsidR="00D43ABB" w:rsidRPr="00B43716" w:rsidRDefault="00D43ABB" w:rsidP="00F06898">
            <w:pPr>
              <w:autoSpaceDE w:val="0"/>
              <w:autoSpaceDN w:val="0"/>
              <w:adjustRightInd w:val="0"/>
              <w:spacing w:after="0" w:line="240" w:lineRule="auto"/>
              <w:ind w:left="30"/>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43716">
              <w:rPr>
                <w:rFonts w:ascii="Times New Roman" w:hAnsi="Times New Roman" w:cs="Times New Roman"/>
                <w:sz w:val="24"/>
                <w:szCs w:val="24"/>
                <w:lang w:eastAsia="ru-RU"/>
              </w:rPr>
              <w:t xml:space="preserve">риказом ректора </w:t>
            </w:r>
          </w:p>
          <w:p w:rsidR="00D43ABB" w:rsidRPr="00DD2796" w:rsidRDefault="00D43ABB" w:rsidP="00F06898">
            <w:pPr>
              <w:autoSpaceDE w:val="0"/>
              <w:autoSpaceDN w:val="0"/>
              <w:adjustRightInd w:val="0"/>
              <w:spacing w:after="0" w:line="240" w:lineRule="auto"/>
              <w:ind w:left="30"/>
              <w:rPr>
                <w:rFonts w:ascii="Times New Roman" w:hAnsi="Times New Roman" w:cs="Times New Roman"/>
                <w:lang w:eastAsia="ru-RU"/>
              </w:rPr>
            </w:pPr>
            <w:r w:rsidRPr="00DD2796">
              <w:rPr>
                <w:rFonts w:ascii="Times New Roman" w:hAnsi="Times New Roman" w:cs="Times New Roman"/>
                <w:lang w:eastAsia="ru-RU"/>
              </w:rPr>
              <w:t xml:space="preserve">от 28.02.2023 № 13.1 – УД </w:t>
            </w:r>
          </w:p>
        </w:tc>
      </w:tr>
    </w:tbl>
    <w:p w:rsidR="00D43ABB" w:rsidRPr="00B43716" w:rsidRDefault="00D43ABB" w:rsidP="00D43ABB">
      <w:pPr>
        <w:autoSpaceDE w:val="0"/>
        <w:autoSpaceDN w:val="0"/>
        <w:adjustRightInd w:val="0"/>
        <w:spacing w:after="0" w:line="240" w:lineRule="auto"/>
        <w:jc w:val="center"/>
        <w:rPr>
          <w:rFonts w:ascii="Times New Roman" w:hAnsi="Times New Roman" w:cs="Times New Roman"/>
          <w:b/>
          <w:bCs/>
          <w:sz w:val="24"/>
          <w:szCs w:val="24"/>
        </w:rPr>
      </w:pPr>
      <w:r w:rsidRPr="00B43716">
        <w:rPr>
          <w:rFonts w:ascii="Times New Roman" w:hAnsi="Times New Roman" w:cs="Times New Roman"/>
          <w:b/>
          <w:bCs/>
          <w:sz w:val="24"/>
          <w:szCs w:val="24"/>
        </w:rPr>
        <w:t>ПОЛОЖЕНИЕ</w:t>
      </w:r>
    </w:p>
    <w:p w:rsidR="00D43ABB" w:rsidRPr="00B43716" w:rsidRDefault="00D43ABB" w:rsidP="00D43ABB">
      <w:pPr>
        <w:autoSpaceDE w:val="0"/>
        <w:autoSpaceDN w:val="0"/>
        <w:adjustRightInd w:val="0"/>
        <w:spacing w:after="0" w:line="240" w:lineRule="auto"/>
        <w:jc w:val="center"/>
        <w:rPr>
          <w:rFonts w:ascii="Times New Roman" w:hAnsi="Times New Roman" w:cs="Times New Roman"/>
          <w:b/>
          <w:bCs/>
          <w:sz w:val="24"/>
          <w:szCs w:val="24"/>
        </w:rPr>
      </w:pPr>
      <w:r w:rsidRPr="00B43716">
        <w:rPr>
          <w:rFonts w:ascii="Times New Roman" w:hAnsi="Times New Roman" w:cs="Times New Roman"/>
          <w:b/>
          <w:bCs/>
          <w:sz w:val="24"/>
          <w:szCs w:val="24"/>
        </w:rPr>
        <w:t xml:space="preserve">о порядке и основаниях перевода, отчисления и восстановления обучающихся </w:t>
      </w:r>
    </w:p>
    <w:p w:rsidR="00D43ABB" w:rsidRPr="00B43716" w:rsidRDefault="00D43ABB" w:rsidP="00D43ABB">
      <w:pPr>
        <w:autoSpaceDE w:val="0"/>
        <w:autoSpaceDN w:val="0"/>
        <w:adjustRightInd w:val="0"/>
        <w:spacing w:after="0" w:line="240" w:lineRule="auto"/>
        <w:jc w:val="center"/>
        <w:rPr>
          <w:rFonts w:ascii="Times New Roman" w:hAnsi="Times New Roman" w:cs="Times New Roman"/>
          <w:sz w:val="24"/>
          <w:szCs w:val="24"/>
        </w:rPr>
      </w:pPr>
      <w:r w:rsidRPr="00B43716">
        <w:rPr>
          <w:rFonts w:ascii="Times New Roman" w:hAnsi="Times New Roman" w:cs="Times New Roman"/>
          <w:b/>
          <w:bCs/>
          <w:sz w:val="24"/>
          <w:szCs w:val="24"/>
        </w:rPr>
        <w:t>в АНПОО «Академия технологии и управления»</w:t>
      </w:r>
    </w:p>
    <w:p w:rsidR="00D43ABB" w:rsidRPr="00B43716" w:rsidRDefault="00D43ABB" w:rsidP="00D43ABB">
      <w:pPr>
        <w:autoSpaceDE w:val="0"/>
        <w:autoSpaceDN w:val="0"/>
        <w:adjustRightInd w:val="0"/>
        <w:spacing w:after="0" w:line="240" w:lineRule="auto"/>
        <w:rPr>
          <w:rFonts w:ascii="Times New Roman" w:hAnsi="Times New Roman" w:cs="Times New Roman"/>
          <w:sz w:val="24"/>
          <w:szCs w:val="24"/>
        </w:rPr>
      </w:pPr>
    </w:p>
    <w:p w:rsidR="00D43ABB" w:rsidRPr="00B43716" w:rsidRDefault="00D43ABB" w:rsidP="00D43ABB">
      <w:pPr>
        <w:pStyle w:val="a3"/>
        <w:numPr>
          <w:ilvl w:val="0"/>
          <w:numId w:val="1"/>
        </w:numPr>
        <w:spacing w:after="0" w:line="240" w:lineRule="auto"/>
        <w:jc w:val="center"/>
        <w:rPr>
          <w:rFonts w:ascii="Times New Roman" w:hAnsi="Times New Roman" w:cs="Times New Roman"/>
          <w:b/>
          <w:bCs/>
          <w:sz w:val="24"/>
          <w:szCs w:val="24"/>
        </w:rPr>
      </w:pPr>
      <w:r w:rsidRPr="00B43716">
        <w:rPr>
          <w:rFonts w:ascii="Times New Roman" w:hAnsi="Times New Roman" w:cs="Times New Roman"/>
          <w:b/>
          <w:bCs/>
          <w:sz w:val="24"/>
          <w:szCs w:val="24"/>
        </w:rPr>
        <w:t>Общие положения</w:t>
      </w:r>
    </w:p>
    <w:p w:rsidR="00D43ABB" w:rsidRPr="00B43716"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B43716">
        <w:rPr>
          <w:rFonts w:ascii="Times New Roman" w:hAnsi="Times New Roman" w:cs="Times New Roman"/>
          <w:spacing w:val="-9"/>
          <w:sz w:val="24"/>
          <w:szCs w:val="24"/>
        </w:rPr>
        <w:t>1.1. </w:t>
      </w:r>
      <w:r w:rsidRPr="00B43716">
        <w:rPr>
          <w:rFonts w:ascii="Times New Roman" w:hAnsi="Times New Roman" w:cs="Times New Roman"/>
          <w:sz w:val="24"/>
          <w:szCs w:val="24"/>
        </w:rPr>
        <w:t xml:space="preserve">Настоящее Положение </w:t>
      </w:r>
      <w:r w:rsidRPr="00B43716">
        <w:rPr>
          <w:rFonts w:ascii="Times New Roman" w:hAnsi="Times New Roman" w:cs="Times New Roman"/>
          <w:bCs/>
          <w:sz w:val="24"/>
          <w:szCs w:val="24"/>
        </w:rPr>
        <w:t xml:space="preserve">о порядке и основаниях перевода, </w:t>
      </w:r>
      <w:proofErr w:type="gramStart"/>
      <w:r w:rsidRPr="00B43716">
        <w:rPr>
          <w:rFonts w:ascii="Times New Roman" w:hAnsi="Times New Roman" w:cs="Times New Roman"/>
          <w:bCs/>
          <w:sz w:val="24"/>
          <w:szCs w:val="24"/>
        </w:rPr>
        <w:t>отчисления и восстановления</w:t>
      </w:r>
      <w:proofErr w:type="gramEnd"/>
      <w:r w:rsidRPr="00B43716">
        <w:rPr>
          <w:rFonts w:ascii="Times New Roman" w:hAnsi="Times New Roman" w:cs="Times New Roman"/>
          <w:bCs/>
          <w:sz w:val="24"/>
          <w:szCs w:val="24"/>
        </w:rPr>
        <w:t xml:space="preserve"> обучающихся в Автономной некоммерческой профессиональной образовательной организации «Академия технологии и управления» </w:t>
      </w:r>
      <w:r w:rsidRPr="00B43716">
        <w:rPr>
          <w:rFonts w:ascii="Times New Roman" w:hAnsi="Times New Roman" w:cs="Times New Roman"/>
          <w:sz w:val="24"/>
          <w:szCs w:val="24"/>
        </w:rPr>
        <w:t xml:space="preserve">(далее – Положение, академия) разработано в соответствии с: </w:t>
      </w:r>
    </w:p>
    <w:p w:rsidR="00D43ABB" w:rsidRPr="00B43716" w:rsidRDefault="00D43ABB" w:rsidP="00D43ABB">
      <w:pPr>
        <w:shd w:val="clear" w:color="auto" w:fill="FFFFFF"/>
        <w:tabs>
          <w:tab w:val="left" w:pos="0"/>
          <w:tab w:val="left" w:pos="830"/>
        </w:tabs>
        <w:spacing w:after="0" w:line="240" w:lineRule="auto"/>
        <w:ind w:firstLine="567"/>
        <w:jc w:val="both"/>
        <w:rPr>
          <w:rFonts w:ascii="Times New Roman" w:hAnsi="Times New Roman" w:cs="Times New Roman"/>
          <w:spacing w:val="-9"/>
          <w:sz w:val="24"/>
          <w:szCs w:val="24"/>
        </w:rPr>
      </w:pPr>
      <w:r w:rsidRPr="00B43716">
        <w:rPr>
          <w:rFonts w:ascii="Times New Roman" w:hAnsi="Times New Roman" w:cs="Times New Roman"/>
          <w:spacing w:val="-9"/>
          <w:sz w:val="24"/>
          <w:szCs w:val="24"/>
        </w:rPr>
        <w:t xml:space="preserve">- Федеральным законом от 29.12.2012 № 273-ФЗ «Об образовании в Российской Федерации»; </w:t>
      </w:r>
    </w:p>
    <w:p w:rsidR="00D43ABB" w:rsidRPr="00B43716" w:rsidRDefault="00D43ABB" w:rsidP="00D43ABB">
      <w:pPr>
        <w:shd w:val="clear" w:color="auto" w:fill="FFFFFF"/>
        <w:tabs>
          <w:tab w:val="left" w:pos="0"/>
          <w:tab w:val="left" w:pos="830"/>
        </w:tabs>
        <w:spacing w:after="0" w:line="240" w:lineRule="auto"/>
        <w:ind w:firstLine="567"/>
        <w:jc w:val="both"/>
        <w:rPr>
          <w:rFonts w:ascii="Times New Roman" w:hAnsi="Times New Roman" w:cs="Times New Roman"/>
          <w:spacing w:val="-9"/>
          <w:sz w:val="24"/>
          <w:szCs w:val="24"/>
        </w:rPr>
      </w:pPr>
      <w:r w:rsidRPr="00B43716">
        <w:rPr>
          <w:rFonts w:ascii="Times New Roman" w:hAnsi="Times New Roman" w:cs="Times New Roman"/>
          <w:spacing w:val="-9"/>
          <w:sz w:val="24"/>
          <w:szCs w:val="24"/>
        </w:rPr>
        <w:t xml:space="preserve">- приказом Министерства </w:t>
      </w:r>
      <w:r w:rsidRPr="00B43716">
        <w:rPr>
          <w:rFonts w:ascii="Times New Roman" w:hAnsi="Times New Roman" w:cs="Times New Roman"/>
          <w:sz w:val="24"/>
          <w:szCs w:val="24"/>
        </w:rPr>
        <w:t>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B43716">
        <w:rPr>
          <w:rFonts w:ascii="Times New Roman" w:hAnsi="Times New Roman" w:cs="Times New Roman"/>
          <w:spacing w:val="-9"/>
          <w:sz w:val="24"/>
          <w:szCs w:val="24"/>
        </w:rPr>
        <w:t xml:space="preserve">; </w:t>
      </w:r>
    </w:p>
    <w:p w:rsidR="00D43ABB" w:rsidRPr="00B43716" w:rsidRDefault="00D43ABB" w:rsidP="00D43ABB">
      <w:pPr>
        <w:pStyle w:val="ConsPlusNormal"/>
        <w:ind w:firstLine="567"/>
        <w:jc w:val="both"/>
        <w:rPr>
          <w:spacing w:val="-9"/>
        </w:rPr>
      </w:pPr>
      <w:r w:rsidRPr="00B43716">
        <w:rPr>
          <w:spacing w:val="-9"/>
        </w:rPr>
        <w:t xml:space="preserve">- приказом </w:t>
      </w:r>
      <w:r w:rsidRPr="00B43716">
        <w:t>Министерства просвещения Российской Федерации от 06.08.2021 № 533 «</w:t>
      </w:r>
      <w:bookmarkStart w:id="0" w:name="P32"/>
      <w:bookmarkEnd w:id="0"/>
      <w:r w:rsidRPr="00B43716">
        <w:t>Порядок перевода обучающихся в другую образовательную организацию, реализующую образовательную программу среднего профессионального образования»;</w:t>
      </w:r>
      <w:r w:rsidRPr="00B43716">
        <w:rPr>
          <w:spacing w:val="-9"/>
        </w:rPr>
        <w:t xml:space="preserve"> </w:t>
      </w:r>
    </w:p>
    <w:p w:rsidR="00D43ABB" w:rsidRPr="00B43716" w:rsidRDefault="00D43ABB" w:rsidP="00D43ABB">
      <w:pPr>
        <w:widowControl w:val="0"/>
        <w:autoSpaceDE w:val="0"/>
        <w:autoSpaceDN w:val="0"/>
        <w:spacing w:after="0" w:line="240" w:lineRule="auto"/>
        <w:ind w:firstLine="567"/>
        <w:jc w:val="both"/>
        <w:rPr>
          <w:rFonts w:ascii="Times New Roman" w:hAnsi="Times New Roman" w:cs="Times New Roman"/>
          <w:spacing w:val="-9"/>
          <w:sz w:val="24"/>
          <w:szCs w:val="24"/>
        </w:rPr>
      </w:pPr>
      <w:r w:rsidRPr="00B43716">
        <w:rPr>
          <w:rFonts w:ascii="Times New Roman" w:hAnsi="Times New Roman" w:cs="Times New Roman"/>
          <w:spacing w:val="-9"/>
          <w:sz w:val="24"/>
          <w:szCs w:val="24"/>
        </w:rPr>
        <w:t xml:space="preserve">- приказом Министерства образования и науки Российской Федерации от 06.06.2013 № 443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w:t>
      </w:r>
    </w:p>
    <w:p w:rsidR="00D43ABB" w:rsidRPr="00B43716" w:rsidRDefault="00D43ABB" w:rsidP="00D43ABB">
      <w:pPr>
        <w:pStyle w:val="ConsPlusTitle"/>
        <w:ind w:firstLine="567"/>
        <w:jc w:val="both"/>
        <w:rPr>
          <w:rFonts w:ascii="Times New Roman" w:eastAsiaTheme="minorHAnsi" w:hAnsi="Times New Roman" w:cs="Times New Roman"/>
          <w:b w:val="0"/>
          <w:spacing w:val="-9"/>
          <w:sz w:val="24"/>
          <w:szCs w:val="24"/>
          <w:lang w:eastAsia="en-US"/>
        </w:rPr>
      </w:pPr>
      <w:r w:rsidRPr="00B43716">
        <w:rPr>
          <w:rFonts w:ascii="Times New Roman" w:eastAsiaTheme="minorHAnsi" w:hAnsi="Times New Roman" w:cs="Times New Roman"/>
          <w:b w:val="0"/>
          <w:spacing w:val="-9"/>
          <w:sz w:val="24"/>
          <w:szCs w:val="24"/>
          <w:lang w:eastAsia="en-US"/>
        </w:rPr>
        <w:t>- приказом Министерства образования и науки Российской Федерации от 13.06.2013 № 455 «Об утверждении порядка и оснований предоставления академического отпуска обучающимся»</w:t>
      </w:r>
    </w:p>
    <w:p w:rsidR="00D43ABB" w:rsidRPr="00B43716" w:rsidRDefault="00D43ABB" w:rsidP="00D43ABB">
      <w:pPr>
        <w:pStyle w:val="ConsPlusTitle"/>
        <w:ind w:firstLine="567"/>
        <w:jc w:val="both"/>
        <w:rPr>
          <w:rFonts w:ascii="Times New Roman" w:eastAsiaTheme="minorHAnsi" w:hAnsi="Times New Roman" w:cs="Times New Roman"/>
          <w:b w:val="0"/>
          <w:spacing w:val="-9"/>
          <w:sz w:val="24"/>
          <w:szCs w:val="24"/>
          <w:lang w:eastAsia="en-US"/>
        </w:rPr>
      </w:pPr>
      <w:r w:rsidRPr="00B43716">
        <w:rPr>
          <w:rFonts w:ascii="Times New Roman" w:eastAsiaTheme="minorHAnsi" w:hAnsi="Times New Roman" w:cs="Times New Roman"/>
          <w:b w:val="0"/>
          <w:spacing w:val="-9"/>
          <w:sz w:val="24"/>
          <w:szCs w:val="24"/>
          <w:lang w:eastAsia="en-US"/>
        </w:rPr>
        <w:t>- приказом Министерства образования и науки Российской Федерации от 15.03.2013 № 185 «Об утверждении порядка применения к обучающимся и снятия с обучающихся мер дисциплинарного взыскания»;</w:t>
      </w:r>
    </w:p>
    <w:p w:rsidR="00D43ABB" w:rsidRPr="00B43716" w:rsidRDefault="00D43ABB" w:rsidP="00D43ABB">
      <w:pPr>
        <w:shd w:val="clear" w:color="auto" w:fill="FFFFFF"/>
        <w:tabs>
          <w:tab w:val="left" w:pos="0"/>
          <w:tab w:val="left" w:pos="830"/>
        </w:tabs>
        <w:spacing w:after="0" w:line="240" w:lineRule="auto"/>
        <w:ind w:firstLine="567"/>
        <w:jc w:val="both"/>
        <w:rPr>
          <w:rFonts w:ascii="Times New Roman" w:hAnsi="Times New Roman" w:cs="Times New Roman"/>
          <w:spacing w:val="-9"/>
          <w:sz w:val="24"/>
          <w:szCs w:val="24"/>
        </w:rPr>
      </w:pPr>
      <w:r w:rsidRPr="00B43716">
        <w:rPr>
          <w:rFonts w:ascii="Times New Roman" w:hAnsi="Times New Roman" w:cs="Times New Roman"/>
          <w:spacing w:val="-9"/>
          <w:sz w:val="24"/>
          <w:szCs w:val="24"/>
        </w:rPr>
        <w:t>- Уставом и другими локальными актами академии.</w:t>
      </w:r>
    </w:p>
    <w:p w:rsidR="00D43ABB" w:rsidRPr="00B43716"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B43716">
        <w:rPr>
          <w:rFonts w:ascii="Times New Roman" w:hAnsi="Times New Roman" w:cs="Times New Roman"/>
          <w:sz w:val="24"/>
          <w:szCs w:val="24"/>
        </w:rPr>
        <w:t xml:space="preserve">1.2. Настоящее Положение определяет порядок, основание и правила перевода, </w:t>
      </w:r>
      <w:proofErr w:type="gramStart"/>
      <w:r w:rsidRPr="00B43716">
        <w:rPr>
          <w:rFonts w:ascii="Times New Roman" w:hAnsi="Times New Roman" w:cs="Times New Roman"/>
          <w:sz w:val="24"/>
          <w:szCs w:val="24"/>
        </w:rPr>
        <w:t>отчисления и восстановления</w:t>
      </w:r>
      <w:proofErr w:type="gramEnd"/>
      <w:r w:rsidRPr="00B43716">
        <w:rPr>
          <w:rFonts w:ascii="Times New Roman" w:hAnsi="Times New Roman" w:cs="Times New Roman"/>
          <w:sz w:val="24"/>
          <w:szCs w:val="24"/>
        </w:rPr>
        <w:t xml:space="preserve"> обучающихся по образовательным программам среднего профессионального образования (далее – СПО) в академии</w:t>
      </w:r>
      <w:r w:rsidRPr="00B43716">
        <w:rPr>
          <w:rFonts w:ascii="Times New Roman" w:eastAsia="SymbolMT" w:hAnsi="Times New Roman" w:cs="Times New Roman"/>
          <w:sz w:val="24"/>
          <w:szCs w:val="24"/>
        </w:rPr>
        <w:t xml:space="preserve"> в соответствии с действующим законодательством в сфере образования</w:t>
      </w:r>
      <w:r w:rsidRPr="00B43716">
        <w:rPr>
          <w:rFonts w:ascii="Times New Roman" w:hAnsi="Times New Roman" w:cs="Times New Roman"/>
          <w:sz w:val="24"/>
          <w:szCs w:val="24"/>
        </w:rPr>
        <w:t>.</w:t>
      </w:r>
    </w:p>
    <w:p w:rsidR="00D43ABB" w:rsidRPr="00B43716" w:rsidRDefault="00D43ABB" w:rsidP="00D43ABB">
      <w:pPr>
        <w:pStyle w:val="ConsPlusNormal"/>
        <w:ind w:firstLine="540"/>
        <w:jc w:val="both"/>
      </w:pPr>
      <w:r w:rsidRPr="00B43716">
        <w:t xml:space="preserve">1.3. Настоящее Положение не распространяется на: </w:t>
      </w:r>
    </w:p>
    <w:p w:rsidR="00D43ABB" w:rsidRPr="00B43716" w:rsidRDefault="00D43ABB" w:rsidP="00D43ABB">
      <w:pPr>
        <w:pStyle w:val="ConsPlusNormal"/>
        <w:ind w:firstLine="540"/>
        <w:jc w:val="both"/>
      </w:pPr>
      <w:r w:rsidRPr="00B43716">
        <w:t xml:space="preserve">- перевод лиц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w:t>
      </w:r>
    </w:p>
    <w:p w:rsidR="00D43ABB" w:rsidRPr="00B43716" w:rsidRDefault="00D43ABB" w:rsidP="00D43ABB">
      <w:pPr>
        <w:pStyle w:val="ConsPlusNormal"/>
        <w:ind w:firstLine="540"/>
        <w:jc w:val="both"/>
      </w:pPr>
      <w:r w:rsidRPr="00B43716">
        <w:t>- перевод лиц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организации, осуществляющей образовательную деятельность.</w:t>
      </w:r>
    </w:p>
    <w:p w:rsidR="00D43ABB" w:rsidRPr="00404565" w:rsidRDefault="00D43ABB" w:rsidP="00D43ABB">
      <w:pPr>
        <w:autoSpaceDE w:val="0"/>
        <w:autoSpaceDN w:val="0"/>
        <w:adjustRightInd w:val="0"/>
        <w:spacing w:after="0" w:line="240" w:lineRule="auto"/>
        <w:rPr>
          <w:rFonts w:ascii="TimesNewRomanPS-BoldMT" w:hAnsi="TimesNewRomanPS-BoldMT" w:cs="TimesNewRomanPS-BoldMT"/>
          <w:bCs/>
          <w:sz w:val="26"/>
          <w:szCs w:val="26"/>
          <w:highlight w:val="green"/>
        </w:rPr>
      </w:pPr>
    </w:p>
    <w:p w:rsidR="00D43ABB" w:rsidRPr="00B43716" w:rsidRDefault="00D43ABB" w:rsidP="00D43ABB">
      <w:pPr>
        <w:autoSpaceDE w:val="0"/>
        <w:autoSpaceDN w:val="0"/>
        <w:adjustRightInd w:val="0"/>
        <w:spacing w:after="0" w:line="240" w:lineRule="auto"/>
        <w:jc w:val="center"/>
        <w:rPr>
          <w:rFonts w:ascii="Times New Roman" w:hAnsi="Times New Roman" w:cs="Times New Roman"/>
          <w:b/>
          <w:bCs/>
          <w:sz w:val="24"/>
          <w:szCs w:val="24"/>
        </w:rPr>
      </w:pPr>
      <w:r w:rsidRPr="00B43716">
        <w:rPr>
          <w:rFonts w:ascii="Times New Roman" w:hAnsi="Times New Roman" w:cs="Times New Roman"/>
          <w:b/>
          <w:bCs/>
          <w:sz w:val="24"/>
          <w:szCs w:val="24"/>
        </w:rPr>
        <w:lastRenderedPageBreak/>
        <w:t xml:space="preserve">2. Порядок перевода обучающихся </w:t>
      </w:r>
      <w:r w:rsidRPr="00B43716">
        <w:rPr>
          <w:rFonts w:ascii="Times New Roman" w:hAnsi="Times New Roman" w:cs="Times New Roman"/>
          <w:b/>
          <w:sz w:val="24"/>
          <w:szCs w:val="24"/>
        </w:rPr>
        <w:t>для получения образования по другой специальности, по другой форме обучения</w:t>
      </w:r>
    </w:p>
    <w:p w:rsidR="00D43ABB" w:rsidRPr="00B43716"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B43716">
        <w:rPr>
          <w:rFonts w:ascii="Times New Roman" w:hAnsi="Times New Roman" w:cs="Times New Roman"/>
          <w:sz w:val="24"/>
          <w:szCs w:val="24"/>
        </w:rPr>
        <w:t xml:space="preserve">2.1. Переводы с одной образовательной программы СПО на другую, с одной формы обучения на другую осуществляются в соответствии с нормами законодательства в сфере образования и Уставом </w:t>
      </w:r>
      <w:r>
        <w:rPr>
          <w:rFonts w:ascii="Times New Roman" w:hAnsi="Times New Roman" w:cs="Times New Roman"/>
          <w:sz w:val="24"/>
          <w:szCs w:val="24"/>
        </w:rPr>
        <w:t>академии</w:t>
      </w:r>
      <w:r w:rsidRPr="00B43716">
        <w:rPr>
          <w:rFonts w:ascii="Times New Roman" w:hAnsi="Times New Roman" w:cs="Times New Roman"/>
          <w:sz w:val="24"/>
          <w:szCs w:val="24"/>
        </w:rPr>
        <w:t>.</w:t>
      </w:r>
    </w:p>
    <w:p w:rsidR="00D43ABB" w:rsidRPr="00B43716"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B43716">
        <w:rPr>
          <w:rFonts w:ascii="Times New Roman" w:hAnsi="Times New Roman" w:cs="Times New Roman"/>
          <w:sz w:val="24"/>
          <w:szCs w:val="24"/>
        </w:rPr>
        <w:t xml:space="preserve">2.2. Перевод осуществляется на основании заявления обучающегося. </w:t>
      </w:r>
    </w:p>
    <w:p w:rsidR="00D43ABB" w:rsidRPr="00B43716"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B43716">
        <w:rPr>
          <w:rFonts w:ascii="Times New Roman" w:hAnsi="Times New Roman" w:cs="Times New Roman"/>
          <w:sz w:val="24"/>
          <w:szCs w:val="24"/>
        </w:rPr>
        <w:t xml:space="preserve">2.3. Заявление рассматривается аттестационной комиссией академии в течение 14-ти календарных дней со дня его получения на предмет определения возможности перевода в соответствии с Порядком зачета и переаттестации </w:t>
      </w:r>
      <w:r>
        <w:rPr>
          <w:rFonts w:ascii="Times New Roman" w:hAnsi="Times New Roman" w:cs="Times New Roman"/>
          <w:sz w:val="24"/>
          <w:szCs w:val="24"/>
        </w:rPr>
        <w:t>АНПОО</w:t>
      </w:r>
      <w:r w:rsidRPr="00B43716">
        <w:rPr>
          <w:rFonts w:ascii="Times New Roman" w:hAnsi="Times New Roman" w:cs="Times New Roman"/>
          <w:sz w:val="24"/>
          <w:szCs w:val="24"/>
        </w:rPr>
        <w:t xml:space="preserve"> «Академия технологии и управления» результатов освоения обучающимися учебных предметов, курсов, дисциплин (модулей), практик, дополнительных образовательных программ в организации и других организациях, осуществляющих образовательную деятельность.</w:t>
      </w:r>
    </w:p>
    <w:p w:rsidR="00D43ABB" w:rsidRPr="00B43716"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B43716">
        <w:rPr>
          <w:rFonts w:ascii="Times New Roman" w:hAnsi="Times New Roman" w:cs="Times New Roman"/>
          <w:sz w:val="24"/>
          <w:szCs w:val="24"/>
        </w:rPr>
        <w:t>2.4. При положительном решении вопроса в течение 3-х дней издается приказ ректора академии о переводе, утверждается при необходимости индивидуальный учебный план ликвидации образовавшейся академической задолженности и определяется срок ликвидации данной академической задолженности.</w:t>
      </w:r>
    </w:p>
    <w:p w:rsidR="00D43ABB" w:rsidRPr="00B43716"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B43716">
        <w:rPr>
          <w:rFonts w:ascii="Times New Roman" w:hAnsi="Times New Roman" w:cs="Times New Roman"/>
          <w:sz w:val="24"/>
          <w:szCs w:val="24"/>
        </w:rPr>
        <w:t xml:space="preserve">2.5. Выписка из приказа вносится в личное дело обучающегося, которому сохраняются его студенческий билет и зачетная книжка. </w:t>
      </w:r>
    </w:p>
    <w:p w:rsidR="00D43ABB" w:rsidRPr="00B43716"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B43716">
        <w:rPr>
          <w:rFonts w:ascii="Times New Roman" w:hAnsi="Times New Roman" w:cs="Times New Roman"/>
          <w:sz w:val="24"/>
          <w:szCs w:val="24"/>
        </w:rPr>
        <w:t xml:space="preserve">2.6. В студенческий билет и зачетную книжку обучающегося вносятся соответствующие записи, заверенные подписью ректора и печатью академии. </w:t>
      </w:r>
    </w:p>
    <w:p w:rsidR="00D43ABB" w:rsidRPr="00B43716" w:rsidRDefault="00D43ABB" w:rsidP="00D43ABB">
      <w:pPr>
        <w:autoSpaceDE w:val="0"/>
        <w:autoSpaceDN w:val="0"/>
        <w:adjustRightInd w:val="0"/>
        <w:spacing w:after="0" w:line="240" w:lineRule="auto"/>
        <w:jc w:val="center"/>
        <w:rPr>
          <w:rFonts w:ascii="Times New Roman" w:hAnsi="Times New Roman" w:cs="Times New Roman"/>
          <w:b/>
          <w:bCs/>
          <w:sz w:val="24"/>
          <w:szCs w:val="24"/>
        </w:rPr>
      </w:pPr>
    </w:p>
    <w:p w:rsidR="00D43ABB" w:rsidRPr="00B43716" w:rsidRDefault="00D43ABB" w:rsidP="00D43ABB">
      <w:pPr>
        <w:autoSpaceDE w:val="0"/>
        <w:autoSpaceDN w:val="0"/>
        <w:adjustRightInd w:val="0"/>
        <w:spacing w:after="0" w:line="240" w:lineRule="auto"/>
        <w:jc w:val="center"/>
        <w:rPr>
          <w:rFonts w:ascii="Times New Roman" w:hAnsi="Times New Roman" w:cs="Times New Roman"/>
          <w:b/>
          <w:bCs/>
          <w:sz w:val="24"/>
          <w:szCs w:val="24"/>
        </w:rPr>
      </w:pPr>
      <w:r w:rsidRPr="00B43716">
        <w:rPr>
          <w:rFonts w:ascii="Times New Roman" w:hAnsi="Times New Roman" w:cs="Times New Roman"/>
          <w:b/>
          <w:bCs/>
          <w:sz w:val="24"/>
          <w:szCs w:val="24"/>
        </w:rPr>
        <w:t xml:space="preserve">3. Порядок перевода обучающихся </w:t>
      </w:r>
      <w:r w:rsidRPr="00B43716">
        <w:rPr>
          <w:rFonts w:ascii="Times New Roman" w:hAnsi="Times New Roman" w:cs="Times New Roman"/>
          <w:b/>
          <w:sz w:val="24"/>
          <w:szCs w:val="24"/>
        </w:rPr>
        <w:t>для получения образования по специальности из одной учебной группы в другую</w:t>
      </w:r>
    </w:p>
    <w:p w:rsidR="00D43ABB" w:rsidRPr="00B43716"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B43716">
        <w:rPr>
          <w:rFonts w:ascii="Times New Roman" w:hAnsi="Times New Roman" w:cs="Times New Roman"/>
          <w:sz w:val="24"/>
          <w:szCs w:val="24"/>
        </w:rPr>
        <w:t xml:space="preserve">3.1. Перевод обучающихся из одной учебной группы в другую осуществляется на основании его личного заявления при соблюдении норматива наполняемости учебной группы с целью недопущения развития или рецидива конфликтных ситуаций между обучающимися учебных групп, а также при выявлении случаев нарушения </w:t>
      </w:r>
      <w:proofErr w:type="gramStart"/>
      <w:r w:rsidRPr="00B43716">
        <w:rPr>
          <w:rFonts w:ascii="Times New Roman" w:hAnsi="Times New Roman" w:cs="Times New Roman"/>
          <w:sz w:val="24"/>
          <w:szCs w:val="24"/>
        </w:rPr>
        <w:t>прав</w:t>
      </w:r>
      <w:proofErr w:type="gramEnd"/>
      <w:r w:rsidRPr="00B43716">
        <w:rPr>
          <w:rFonts w:ascii="Times New Roman" w:hAnsi="Times New Roman" w:cs="Times New Roman"/>
          <w:sz w:val="24"/>
          <w:szCs w:val="24"/>
        </w:rPr>
        <w:t xml:space="preserve"> обучающихся другими обучающимися, унижения их достоинства. </w:t>
      </w:r>
    </w:p>
    <w:p w:rsidR="00D43ABB"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B43716">
        <w:rPr>
          <w:rFonts w:ascii="Times New Roman" w:hAnsi="Times New Roman" w:cs="Times New Roman"/>
          <w:sz w:val="24"/>
          <w:szCs w:val="24"/>
        </w:rPr>
        <w:t>3.2. При положительном решении вопроса в течение 3-х дней издается приказ ректора академии о переводе, утверждается при необходимости индивидуальный учебный план ликвидации образовавшейся академической задолженности и определяется срок ликвидации данной академической задолженности.</w:t>
      </w:r>
      <w:bookmarkStart w:id="1" w:name="P36"/>
      <w:bookmarkEnd w:id="1"/>
      <w:r>
        <w:rPr>
          <w:rFonts w:ascii="Times New Roman" w:hAnsi="Times New Roman" w:cs="Times New Roman"/>
          <w:sz w:val="24"/>
          <w:szCs w:val="24"/>
        </w:rPr>
        <w:t xml:space="preserve"> </w:t>
      </w:r>
    </w:p>
    <w:p w:rsidR="00D43ABB"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p>
    <w:p w:rsidR="00D43ABB" w:rsidRPr="000B32AA" w:rsidRDefault="00D43ABB" w:rsidP="00D43ABB">
      <w:pPr>
        <w:autoSpaceDE w:val="0"/>
        <w:autoSpaceDN w:val="0"/>
        <w:adjustRightInd w:val="0"/>
        <w:spacing w:after="0" w:line="240" w:lineRule="auto"/>
        <w:ind w:firstLine="567"/>
        <w:jc w:val="center"/>
        <w:rPr>
          <w:rFonts w:ascii="Times New Roman" w:hAnsi="Times New Roman" w:cs="Times New Roman"/>
          <w:sz w:val="24"/>
          <w:szCs w:val="24"/>
        </w:rPr>
      </w:pPr>
      <w:r w:rsidRPr="00DD2796">
        <w:rPr>
          <w:rFonts w:ascii="Times New Roman" w:eastAsia="Times New Roman" w:hAnsi="Times New Roman" w:cs="Times New Roman"/>
          <w:b/>
          <w:sz w:val="24"/>
          <w:szCs w:val="24"/>
          <w:lang w:eastAsia="ru-RU"/>
        </w:rPr>
        <w:t>4. Порядок перевода из другой организации, осуществляющей образовательную деятельность</w:t>
      </w:r>
    </w:p>
    <w:p w:rsidR="00D43ABB" w:rsidRPr="00B43716" w:rsidRDefault="00D43ABB" w:rsidP="00D43ABB">
      <w:pPr>
        <w:pStyle w:val="ConsPlusNormal"/>
        <w:ind w:firstLine="539"/>
        <w:jc w:val="both"/>
      </w:pPr>
      <w:r>
        <w:t>4.1. </w:t>
      </w:r>
      <w:r w:rsidRPr="00B43716">
        <w:t xml:space="preserve">Перевод обучающихся допускается не ранее чем после прохождения первой </w:t>
      </w:r>
      <w:r>
        <w:t>промежуточной аттестации.</w:t>
      </w:r>
    </w:p>
    <w:p w:rsidR="00D43ABB" w:rsidRDefault="00D43ABB" w:rsidP="00D43ABB">
      <w:pPr>
        <w:pStyle w:val="ConsPlusNormal"/>
        <w:ind w:firstLine="539"/>
        <w:jc w:val="both"/>
      </w:pPr>
      <w:bookmarkStart w:id="2" w:name="P75"/>
      <w:bookmarkEnd w:id="2"/>
      <w:r>
        <w:t>4.2. </w:t>
      </w:r>
      <w:r w:rsidRPr="00297F88">
        <w:t>Сроки проведения перевода, в том числе сроки приема документов, необходи</w:t>
      </w:r>
      <w:r>
        <w:t>мых для перевода, определяются академ</w:t>
      </w:r>
      <w:r w:rsidRPr="00297F88">
        <w:t xml:space="preserve">ией с учетом требований </w:t>
      </w:r>
      <w:r w:rsidRPr="00297F88">
        <w:rPr>
          <w:spacing w:val="-9"/>
        </w:rPr>
        <w:t xml:space="preserve">приказа </w:t>
      </w:r>
      <w:r w:rsidRPr="00297F88">
        <w:t>Министерства просвещения Российской Федерации от 06.08.2021 № 533 «Порядок перевода обучающихся в другую образовательную организацию, реализующую образовательную программу среднего профессионального образования»</w:t>
      </w:r>
      <w:r>
        <w:t xml:space="preserve"> (далее – Порядок).</w:t>
      </w:r>
    </w:p>
    <w:p w:rsidR="00D43ABB" w:rsidRPr="00297F88" w:rsidRDefault="00D43ABB" w:rsidP="00D43ABB">
      <w:pPr>
        <w:pStyle w:val="ConsPlusNormal"/>
        <w:ind w:firstLine="539"/>
        <w:jc w:val="both"/>
      </w:pPr>
      <w:r w:rsidRPr="00297F88">
        <w:t>4.</w:t>
      </w:r>
      <w:r>
        <w:t>3. </w:t>
      </w:r>
      <w:r w:rsidRPr="00297F88">
        <w:t xml:space="preserve">Перевод осуществляется при наличии вакантных мест, имеющихся в </w:t>
      </w:r>
      <w:r>
        <w:t>академии для перевода обучающихся,</w:t>
      </w:r>
      <w:r w:rsidRPr="00297F88">
        <w:t xml:space="preserve">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федерального бюджета, бюджетов субъектов Российской Федерации, местных бюджетов (далее - за счет бюджетных ассигнований), по договорам об образовании за счет средств физических и (или) юридических лиц.</w:t>
      </w:r>
    </w:p>
    <w:p w:rsidR="00D43ABB" w:rsidRPr="00297F88" w:rsidRDefault="00D43ABB" w:rsidP="00D43ABB">
      <w:pPr>
        <w:pStyle w:val="ConsPlusNormal"/>
        <w:ind w:firstLine="539"/>
        <w:jc w:val="both"/>
      </w:pPr>
      <w:r>
        <w:t>4.4. </w:t>
      </w:r>
      <w:r w:rsidRPr="00297F88">
        <w:t>Перевод обучающихся осуществляется:</w:t>
      </w:r>
    </w:p>
    <w:p w:rsidR="00D43ABB" w:rsidRPr="00297F88" w:rsidRDefault="00D43ABB" w:rsidP="00D43ABB">
      <w:pPr>
        <w:pStyle w:val="ConsPlusNormal"/>
        <w:ind w:firstLine="539"/>
        <w:jc w:val="both"/>
      </w:pPr>
      <w:r w:rsidRPr="00297F88">
        <w:t>с программы подготовки специалистов среднего звена на программу подготовки специалистов среднего звена;</w:t>
      </w:r>
    </w:p>
    <w:p w:rsidR="00D43ABB" w:rsidRPr="00297F88" w:rsidRDefault="00D43ABB" w:rsidP="00D43ABB">
      <w:pPr>
        <w:pStyle w:val="ConsPlusNormal"/>
        <w:ind w:firstLine="539"/>
        <w:jc w:val="both"/>
      </w:pPr>
      <w:r w:rsidRPr="00297F88">
        <w:lastRenderedPageBreak/>
        <w:t>с программы подготовки квалифицированных рабочих, служащих на программу подготовки специалистов среднего звена;</w:t>
      </w:r>
    </w:p>
    <w:p w:rsidR="00D43ABB" w:rsidRPr="00297F88" w:rsidRDefault="00D43ABB" w:rsidP="00D43ABB">
      <w:pPr>
        <w:pStyle w:val="ConsPlusNormal"/>
        <w:ind w:firstLine="539"/>
        <w:jc w:val="both"/>
      </w:pPr>
      <w:r w:rsidRPr="00297F88">
        <w:t xml:space="preserve">с программы </w:t>
      </w:r>
      <w:proofErr w:type="spellStart"/>
      <w:r w:rsidRPr="00297F88">
        <w:t>бакалавриата</w:t>
      </w:r>
      <w:proofErr w:type="spellEnd"/>
      <w:r w:rsidRPr="00297F88">
        <w:t xml:space="preserve"> на программу подготовки специалистов среднего звена;</w:t>
      </w:r>
    </w:p>
    <w:p w:rsidR="00D43ABB" w:rsidRPr="00297F88" w:rsidRDefault="00D43ABB" w:rsidP="00D43ABB">
      <w:pPr>
        <w:pStyle w:val="ConsPlusNormal"/>
        <w:ind w:firstLine="539"/>
        <w:jc w:val="both"/>
      </w:pPr>
      <w:r w:rsidRPr="00297F88">
        <w:t xml:space="preserve">с программы </w:t>
      </w:r>
      <w:proofErr w:type="spellStart"/>
      <w:r w:rsidRPr="00297F88">
        <w:t>специалитета</w:t>
      </w:r>
      <w:proofErr w:type="spellEnd"/>
      <w:r w:rsidRPr="00297F88">
        <w:t xml:space="preserve"> на программу подготовки специалистов среднего звена.</w:t>
      </w:r>
    </w:p>
    <w:p w:rsidR="00D43ABB" w:rsidRPr="00297F88" w:rsidRDefault="00D43ABB" w:rsidP="00D43ABB">
      <w:pPr>
        <w:pStyle w:val="ConsPlusNormal"/>
        <w:ind w:firstLine="539"/>
        <w:jc w:val="both"/>
      </w:pPr>
      <w:r>
        <w:t>4.5. </w:t>
      </w:r>
      <w:r w:rsidRPr="00297F88">
        <w:t>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w:t>
      </w:r>
    </w:p>
    <w:p w:rsidR="00D43ABB" w:rsidRPr="00297F88" w:rsidRDefault="00D43ABB" w:rsidP="00D43ABB">
      <w:pPr>
        <w:pStyle w:val="ConsPlusNormal"/>
        <w:ind w:firstLine="539"/>
        <w:jc w:val="both"/>
      </w:pPr>
      <w:r>
        <w:t>4.6. </w:t>
      </w:r>
      <w:r w:rsidRPr="00297F88">
        <w:t>Перевод на обучение за счет бюджетных ассигнований осуществляется:</w:t>
      </w:r>
    </w:p>
    <w:p w:rsidR="00D43ABB" w:rsidRPr="00297F88" w:rsidRDefault="00D43ABB" w:rsidP="00D43ABB">
      <w:pPr>
        <w:pStyle w:val="ConsPlusNormal"/>
        <w:ind w:firstLine="539"/>
        <w:jc w:val="both"/>
      </w:pPr>
      <w:bookmarkStart w:id="3" w:name="P60"/>
      <w:bookmarkEnd w:id="3"/>
      <w:r w:rsidRPr="00297F88">
        <w:t xml:space="preserve">при отсутствии ограничений, предусмотренных для освоения соответствующей образовательной программы за счет бюджетных ассигнований/если обучение по </w:t>
      </w:r>
      <w:proofErr w:type="gramStart"/>
      <w:r w:rsidRPr="00297F88">
        <w:t>соответствующей образовательной программе</w:t>
      </w:r>
      <w:proofErr w:type="gramEnd"/>
      <w:r w:rsidRPr="00297F88">
        <w:t xml:space="preserve"> не является получением второго или последующего соответствующего образования;</w:t>
      </w:r>
    </w:p>
    <w:p w:rsidR="00D43ABB" w:rsidRPr="00297F88" w:rsidRDefault="00D43ABB" w:rsidP="00D43ABB">
      <w:pPr>
        <w:pStyle w:val="ConsPlusNormal"/>
        <w:ind w:firstLine="540"/>
        <w:jc w:val="both"/>
      </w:pPr>
      <w:r w:rsidRPr="00297F88">
        <w:t xml:space="preserve">в случае если общая продолжительность </w:t>
      </w:r>
      <w:proofErr w:type="gramStart"/>
      <w:r w:rsidRPr="00297F88">
        <w:t>обучения</w:t>
      </w:r>
      <w:proofErr w:type="gramEnd"/>
      <w:r w:rsidRPr="00297F88">
        <w:t xml:space="preserve"> обучающегося не будет превышать более чем на один учебный год срока освоения образовательной программы, на которую он переводится, установленного соответствующим федеральным государственным образовательным стандартом.</w:t>
      </w:r>
    </w:p>
    <w:p w:rsidR="00D43ABB" w:rsidRPr="00297F88" w:rsidRDefault="00D43ABB" w:rsidP="00D43ABB">
      <w:pPr>
        <w:pStyle w:val="ConsPlusNormal"/>
        <w:ind w:firstLine="540"/>
        <w:jc w:val="both"/>
      </w:pPr>
      <w:r>
        <w:t>4.7. </w:t>
      </w:r>
      <w:r w:rsidRPr="00297F88">
        <w:t>Перевод обучающихся допускается с любой формы обучения на любую форму обучения.</w:t>
      </w:r>
    </w:p>
    <w:p w:rsidR="00D43ABB" w:rsidRPr="001E79D8" w:rsidRDefault="00D43ABB" w:rsidP="00D43ABB">
      <w:pPr>
        <w:tabs>
          <w:tab w:val="left" w:pos="709"/>
        </w:tabs>
        <w:spacing w:after="0" w:line="240" w:lineRule="auto"/>
        <w:ind w:firstLine="567"/>
        <w:jc w:val="both"/>
        <w:rPr>
          <w:b/>
          <w:i/>
        </w:rPr>
      </w:pPr>
      <w:r>
        <w:rPr>
          <w:b/>
          <w:i/>
        </w:rPr>
        <w:t>П</w:t>
      </w:r>
      <w:r w:rsidRPr="001E79D8">
        <w:rPr>
          <w:b/>
          <w:i/>
        </w:rPr>
        <w:t>роцедура перевода обучающихся</w:t>
      </w:r>
    </w:p>
    <w:p w:rsidR="00D43ABB" w:rsidRPr="00297F88" w:rsidRDefault="00D43ABB" w:rsidP="00D43ABB">
      <w:pPr>
        <w:pStyle w:val="ConsPlusNormal"/>
        <w:ind w:firstLine="539"/>
        <w:jc w:val="both"/>
      </w:pPr>
      <w:r>
        <w:t>4.8. </w:t>
      </w:r>
      <w:r w:rsidRPr="00297F88">
        <w:t xml:space="preserve">По заявлению обучающегося, желающего быть переведенным в </w:t>
      </w:r>
      <w:r>
        <w:t>академию</w:t>
      </w:r>
      <w:r w:rsidRPr="00297F88">
        <w:t>, исходная организация в течение 5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оценки, выставленные исходной организацией при проведении промежуточной аттестации (далее - справка о периоде обучения).</w:t>
      </w:r>
    </w:p>
    <w:p w:rsidR="00D43ABB" w:rsidRDefault="00D43ABB" w:rsidP="00D43ABB">
      <w:pPr>
        <w:pStyle w:val="ConsPlusNormal"/>
        <w:ind w:firstLine="539"/>
        <w:jc w:val="both"/>
      </w:pPr>
      <w:r w:rsidRPr="00297F88">
        <w:t xml:space="preserve">Обучающийся подает в </w:t>
      </w:r>
      <w:r>
        <w:t>академию</w:t>
      </w:r>
      <w:r w:rsidRPr="00297F88">
        <w:t xml:space="preserve">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 указанному в </w:t>
      </w:r>
      <w:hyperlink w:anchor="P60">
        <w:r w:rsidRPr="00893354">
          <w:t>абзаце втором пункта 8</w:t>
        </w:r>
      </w:hyperlink>
      <w:r w:rsidRPr="00893354">
        <w:t xml:space="preserve"> приказа</w:t>
      </w:r>
      <w:r w:rsidRPr="00B43716">
        <w:rPr>
          <w:spacing w:val="-9"/>
        </w:rPr>
        <w:t xml:space="preserve"> </w:t>
      </w:r>
      <w:r w:rsidRPr="00B43716">
        <w:t>Министерства просвещения Российской Федерации от 06.08.2021 № 533 «Порядок перевода обучающихся в другую образовательную организацию, реализующую образовательную программу среднего профессионального образования»</w:t>
      </w:r>
      <w:r>
        <w:t xml:space="preserve"> (далее – Порядок).</w:t>
      </w:r>
    </w:p>
    <w:p w:rsidR="00D43ABB" w:rsidRPr="00297F88" w:rsidRDefault="00D43ABB" w:rsidP="00D43ABB">
      <w:pPr>
        <w:pStyle w:val="ConsPlusNormal"/>
        <w:ind w:firstLine="539"/>
        <w:jc w:val="both"/>
      </w:pPr>
      <w:r>
        <w:t>4.9. Н</w:t>
      </w:r>
      <w:r w:rsidRPr="00297F88">
        <w:t xml:space="preserve">а основании заявления о переводе </w:t>
      </w:r>
      <w:r>
        <w:t>академия</w:t>
      </w:r>
      <w:r w:rsidRPr="00297F88">
        <w:t xml:space="preserve"> не позднее 14 календарных дней со дня подачи заявления о переводе оценивает полученные документы на предмет соответствия обучающегося требованиям, предусмотренным Порядком, и определения перечней изученных учебных дисциплин, пройденных практик, которые в случае </w:t>
      </w:r>
      <w:proofErr w:type="gramStart"/>
      <w:r w:rsidRPr="00297F88">
        <w:t>перевода</w:t>
      </w:r>
      <w:proofErr w:type="gramEnd"/>
      <w:r w:rsidRPr="00297F88">
        <w:t xml:space="preserve"> обучающегося будут </w:t>
      </w:r>
      <w:proofErr w:type="spellStart"/>
      <w:r w:rsidRPr="00297F88">
        <w:t>перезачтены</w:t>
      </w:r>
      <w:proofErr w:type="spellEnd"/>
      <w:r w:rsidRPr="00297F88">
        <w:t xml:space="preserve"> или переаттестованы в порядке, установленном </w:t>
      </w:r>
      <w:r>
        <w:t>академией</w:t>
      </w:r>
      <w:r w:rsidRPr="00297F88">
        <w:t>, и определяет период, с которого обучающийся в случае перевода будет допущен к обучению.</w:t>
      </w:r>
    </w:p>
    <w:p w:rsidR="00D43ABB" w:rsidRPr="00297F88" w:rsidRDefault="00D43ABB" w:rsidP="00D43ABB">
      <w:pPr>
        <w:pStyle w:val="ConsPlusNormal"/>
        <w:ind w:firstLine="539"/>
        <w:jc w:val="both"/>
      </w:pPr>
      <w:r>
        <w:t>4.10. </w:t>
      </w:r>
      <w:r w:rsidRPr="00297F88">
        <w:t xml:space="preserve">В случае если заявлений о переводе подано больше количества вакантных мест для перевода, </w:t>
      </w:r>
      <w:r>
        <w:t>академия</w:t>
      </w:r>
      <w:r w:rsidRPr="00297F88">
        <w:t xml:space="preserve"> помимо оценивания полученных документов проводит конкурсный отбор среди лиц, подавших заявления о переводе. По результатам конкурсного отбора </w:t>
      </w:r>
      <w:r>
        <w:t>академия</w:t>
      </w:r>
      <w:r w:rsidRPr="00297F88">
        <w:t xml:space="preserve">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 Порядок и сроки проведения конкурсного отбора определяются локальным нормативным актом </w:t>
      </w:r>
      <w:r>
        <w:t>академия</w:t>
      </w:r>
      <w:r w:rsidRPr="00297F88">
        <w:t>.</w:t>
      </w:r>
    </w:p>
    <w:p w:rsidR="00D43ABB" w:rsidRPr="00297F88" w:rsidRDefault="00D43ABB" w:rsidP="00D43ABB">
      <w:pPr>
        <w:pStyle w:val="ConsPlusNormal"/>
        <w:ind w:firstLine="539"/>
        <w:jc w:val="both"/>
      </w:pPr>
      <w:r>
        <w:t>4.11</w:t>
      </w:r>
      <w:r w:rsidRPr="00297F88">
        <w:t>.</w:t>
      </w:r>
      <w:r>
        <w:t> </w:t>
      </w:r>
      <w:r w:rsidRPr="00297F88">
        <w:t xml:space="preserve">При принятии </w:t>
      </w:r>
      <w:r>
        <w:t>академией</w:t>
      </w:r>
      <w:r w:rsidRPr="00297F88">
        <w:t xml:space="preserve"> решения о зачислении обучающемуся в течение 5 календарных дней со дня принятия решения о зачислении выдается справка о переводе, в </w:t>
      </w:r>
      <w:r w:rsidRPr="00297F88">
        <w:lastRenderedPageBreak/>
        <w:t xml:space="preserve">которой указываются образовательная программа - программа подготовки специалистов среднего звена, код и наименование специальности, на которую обучающийся будет переведен. Справка о переводе подписывается </w:t>
      </w:r>
      <w:r>
        <w:t>ректором академии</w:t>
      </w:r>
      <w:r w:rsidRPr="00297F88">
        <w:t xml:space="preserve"> или исполняющим его обязанности, или лицом, которое на основании приказа наделено соответствующими полномочиями </w:t>
      </w:r>
      <w:r>
        <w:t>ректором академии</w:t>
      </w:r>
      <w:r w:rsidRPr="00297F88">
        <w:t xml:space="preserve"> или исполняющим его обязанности, и заверяется печатью </w:t>
      </w:r>
      <w:r>
        <w:t>академии</w:t>
      </w:r>
      <w:r w:rsidRPr="00297F88">
        <w:t xml:space="preserve">. К справке прилагается перечень изученных учебных дисциплин, пройденных практик, выполненных научных исследований, которые будут </w:t>
      </w:r>
      <w:proofErr w:type="spellStart"/>
      <w:r w:rsidRPr="00297F88">
        <w:t>перезачтены</w:t>
      </w:r>
      <w:proofErr w:type="spellEnd"/>
      <w:r w:rsidRPr="00297F88">
        <w:t xml:space="preserve"> или переаттестованы обучающемуся при переводе.</w:t>
      </w:r>
    </w:p>
    <w:p w:rsidR="00D43ABB" w:rsidRPr="00297F88" w:rsidRDefault="00D43ABB" w:rsidP="00D43ABB">
      <w:pPr>
        <w:pStyle w:val="ConsPlusNormal"/>
        <w:ind w:firstLine="540"/>
        <w:jc w:val="both"/>
      </w:pPr>
      <w:r>
        <w:t>4.12. </w:t>
      </w:r>
      <w:r w:rsidRPr="00297F88">
        <w:t xml:space="preserve">Обучающийся представляет в исходную организацию письменное заявление об отчислении в порядке перевода в </w:t>
      </w:r>
      <w:r>
        <w:t>академию</w:t>
      </w:r>
      <w:r w:rsidRPr="00297F88">
        <w:t xml:space="preserve"> (далее - заявление об отчислении) с приложением справки о переводе.</w:t>
      </w:r>
    </w:p>
    <w:p w:rsidR="00D43ABB" w:rsidRPr="00297F88" w:rsidRDefault="00D43ABB" w:rsidP="00D43ABB">
      <w:pPr>
        <w:pStyle w:val="ConsPlusNormal"/>
        <w:ind w:firstLine="540"/>
        <w:jc w:val="both"/>
      </w:pPr>
      <w:r>
        <w:t>4.13. </w:t>
      </w:r>
      <w:r w:rsidRPr="00297F88">
        <w:t xml:space="preserve">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w:t>
      </w:r>
      <w:r>
        <w:t>академию</w:t>
      </w:r>
      <w:r w:rsidRPr="00297F88">
        <w:t xml:space="preserve"> (далее - отчисление в связи с переводом).</w:t>
      </w:r>
    </w:p>
    <w:p w:rsidR="00D43ABB" w:rsidRPr="006C6F84" w:rsidRDefault="00D43ABB" w:rsidP="00D43ABB">
      <w:pPr>
        <w:pStyle w:val="ConsPlusNormal"/>
        <w:ind w:firstLine="540"/>
        <w:jc w:val="both"/>
      </w:pPr>
      <w:r w:rsidRPr="000A622E">
        <w:t xml:space="preserve">4.14. Лицу, отчисленному в связи с переводом в академию (далее - лицо, </w:t>
      </w:r>
      <w:r w:rsidRPr="006C6F84">
        <w:t xml:space="preserve">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 зачислено в исходную организацию (далее - документ о предшествующем образовании) (при наличии в исходной организации указанного документа). Указанные документы выдаются на руки лицу, отчисленному в связи с переводом, или его доверенному лицу (при предъявлении нотариально удостоверенной доверенности) либо по заявлению лица, отчисленного в связи с переводом, направляются в адрес указанного лица или в </w:t>
      </w:r>
      <w:r>
        <w:t>академию</w:t>
      </w:r>
      <w:r w:rsidRPr="006C6F84">
        <w:t xml:space="preserve"> через операторов почтовой связи общего пользования (почтовым отправлением с уведомлением о вручении и описью вложения).</w:t>
      </w:r>
    </w:p>
    <w:p w:rsidR="00D43ABB" w:rsidRPr="006C6F84" w:rsidRDefault="00D43ABB" w:rsidP="00D43ABB">
      <w:pPr>
        <w:pStyle w:val="ConsPlusNormal"/>
        <w:ind w:firstLine="540"/>
        <w:jc w:val="both"/>
      </w:pPr>
      <w:r w:rsidRPr="006C6F84">
        <w:t>Лицо, отчисленное в связи с переводом, сдает в исходную организацию в зависимости от категории обучающегося студенческий билет, зачетную книжку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rsidR="00D43ABB" w:rsidRPr="006C6F84" w:rsidRDefault="00D43ABB" w:rsidP="00D43ABB">
      <w:pPr>
        <w:pStyle w:val="ConsPlusNormal"/>
        <w:ind w:firstLine="540"/>
        <w:jc w:val="both"/>
      </w:pPr>
      <w:r w:rsidRPr="006C6F84">
        <w:t>В исходной организации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в зависимости от категории обучающегося студенческий билет, зачетная книжка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rsidR="00D43ABB" w:rsidRPr="00DC13C2" w:rsidRDefault="00D43ABB" w:rsidP="00D43ABB">
      <w:pPr>
        <w:pStyle w:val="ConsPlusNormal"/>
        <w:ind w:firstLine="539"/>
        <w:jc w:val="both"/>
      </w:pPr>
      <w:r w:rsidRPr="00DC13C2">
        <w:t xml:space="preserve">4.15. При переводе обучающегося, получающего образование за рубежом, </w:t>
      </w:r>
      <w:hyperlink w:anchor="P70">
        <w:r w:rsidRPr="00DC13C2">
          <w:rPr>
            <w:color w:val="0000FF"/>
          </w:rPr>
          <w:t>пункты 11</w:t>
        </w:r>
      </w:hyperlink>
      <w:r w:rsidRPr="00DC13C2">
        <w:t xml:space="preserve">, </w:t>
      </w:r>
      <w:hyperlink w:anchor="P75">
        <w:r w:rsidRPr="00DC13C2">
          <w:rPr>
            <w:color w:val="0000FF"/>
          </w:rPr>
          <w:t>15</w:t>
        </w:r>
      </w:hyperlink>
      <w:r w:rsidRPr="00DC13C2">
        <w:t xml:space="preserve"> - </w:t>
      </w:r>
      <w:hyperlink w:anchor="P77">
        <w:r w:rsidRPr="00DC13C2">
          <w:rPr>
            <w:color w:val="0000FF"/>
          </w:rPr>
          <w:t>17</w:t>
        </w:r>
      </w:hyperlink>
      <w:r w:rsidRPr="00DC13C2">
        <w:t xml:space="preserve"> Порядка не применяются.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w:t>
      </w:r>
    </w:p>
    <w:p w:rsidR="00D43ABB" w:rsidRPr="006C6F84" w:rsidRDefault="00D43ABB" w:rsidP="00D43ABB">
      <w:pPr>
        <w:pStyle w:val="ConsPlusNormal"/>
        <w:ind w:firstLine="539"/>
        <w:jc w:val="both"/>
      </w:pPr>
      <w:bookmarkStart w:id="4" w:name="P83"/>
      <w:bookmarkEnd w:id="4"/>
      <w:r>
        <w:t>4.16. </w:t>
      </w:r>
      <w:r w:rsidRPr="006C6F84">
        <w:t xml:space="preserve">Лицо, отчисленное в связи с переводом, представляет в </w:t>
      </w:r>
      <w:r>
        <w:t>академию</w:t>
      </w:r>
      <w:r w:rsidRPr="006C6F84">
        <w:t xml:space="preserve"> выписку из приказа об отчислении в связи с переводом и документ о предшествующем образовании (оригинал указанного документа или его копию, заверенную организацией, выдавшей указанный документ, или его копию с предъявлением оригинала для заверения копии </w:t>
      </w:r>
      <w:r>
        <w:t>академией</w:t>
      </w:r>
      <w:r w:rsidRPr="006C6F84">
        <w:t>).</w:t>
      </w:r>
    </w:p>
    <w:p w:rsidR="00D43ABB" w:rsidRPr="006C6F84" w:rsidRDefault="00D43ABB" w:rsidP="00D43ABB">
      <w:pPr>
        <w:pStyle w:val="ConsPlusNormal"/>
        <w:ind w:firstLine="539"/>
        <w:jc w:val="both"/>
      </w:pPr>
      <w:r w:rsidRPr="006C6F84">
        <w:t>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w:t>
      </w:r>
    </w:p>
    <w:p w:rsidR="00D43ABB" w:rsidRPr="006C6F84" w:rsidRDefault="00D43ABB" w:rsidP="00D43ABB">
      <w:pPr>
        <w:pStyle w:val="ConsPlusNormal"/>
        <w:ind w:firstLine="539"/>
        <w:jc w:val="both"/>
      </w:pPr>
      <w:r w:rsidRPr="006C6F84">
        <w:lastRenderedPageBreak/>
        <w:t xml:space="preserve">при представлении документа иностранного государства об образовании, которое соответствует </w:t>
      </w:r>
      <w:hyperlink r:id="rId6">
        <w:r w:rsidRPr="006C6F84">
          <w:rPr>
            <w:color w:val="0000FF"/>
          </w:rPr>
          <w:t>части 3 статьи 107</w:t>
        </w:r>
      </w:hyperlink>
      <w:r w:rsidRPr="006C6F84">
        <w:t xml:space="preserve"> Федерального закона </w:t>
      </w:r>
      <w:r>
        <w:t>№ </w:t>
      </w:r>
      <w:r w:rsidRPr="006C6F84">
        <w:t>273-ФЗ</w:t>
      </w:r>
      <w:r>
        <w:t>;</w:t>
      </w:r>
    </w:p>
    <w:p w:rsidR="00D43ABB" w:rsidRPr="00C1716C" w:rsidRDefault="00D43ABB" w:rsidP="00D43ABB">
      <w:pPr>
        <w:pStyle w:val="ConsPlusNormal"/>
        <w:ind w:firstLine="539"/>
        <w:jc w:val="both"/>
      </w:pPr>
      <w:r w:rsidRPr="00C1716C">
        <w:t xml:space="preserve">при представлении документа об образовании, соответствующего </w:t>
      </w:r>
      <w:hyperlink r:id="rId7">
        <w:r w:rsidRPr="00C1716C">
          <w:rPr>
            <w:color w:val="0000FF"/>
          </w:rPr>
          <w:t>статье 6</w:t>
        </w:r>
      </w:hyperlink>
      <w:r w:rsidRPr="00C1716C">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3ABB" w:rsidRPr="006C6F84" w:rsidRDefault="00D43ABB" w:rsidP="00D43ABB">
      <w:pPr>
        <w:pStyle w:val="ConsPlusNormal"/>
        <w:ind w:firstLine="539"/>
        <w:jc w:val="both"/>
      </w:pPr>
      <w:r>
        <w:t>4.17. Академия</w:t>
      </w:r>
      <w:r w:rsidRPr="006C6F84">
        <w:t xml:space="preserve"> в течение 3 рабочих дней со дня поступления документов, указанных в </w:t>
      </w:r>
      <w:hyperlink w:anchor="P83">
        <w:r w:rsidRPr="006C6F84">
          <w:rPr>
            <w:color w:val="0000FF"/>
          </w:rPr>
          <w:t>пункте 19</w:t>
        </w:r>
      </w:hyperlink>
      <w:r w:rsidRPr="006C6F84">
        <w:t xml:space="preserve"> Порядка,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w:t>
      </w:r>
    </w:p>
    <w:p w:rsidR="00D43ABB" w:rsidRPr="006C6F84" w:rsidRDefault="00D43ABB" w:rsidP="00D43ABB">
      <w:pPr>
        <w:pStyle w:val="ConsPlusNormal"/>
        <w:ind w:firstLine="540"/>
        <w:jc w:val="both"/>
      </w:pPr>
      <w:r w:rsidRPr="006C6F84">
        <w:t>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w:t>
      </w:r>
    </w:p>
    <w:p w:rsidR="00D43ABB" w:rsidRPr="001F58C8" w:rsidRDefault="00D43ABB" w:rsidP="00D43ABB">
      <w:pPr>
        <w:pStyle w:val="ConsPlusNormal"/>
        <w:ind w:firstLine="540"/>
        <w:jc w:val="both"/>
      </w:pPr>
      <w:r w:rsidRPr="006C6F84">
        <w:t xml:space="preserve">После издания приказа о зачислении в порядке перевода </w:t>
      </w:r>
      <w:r>
        <w:t>академия</w:t>
      </w:r>
      <w:r w:rsidRPr="006C6F84">
        <w:t xml:space="preserve"> формирует личное дело обучающегося, в которое заносятся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обучение по договорам об образовании за счет средств физических и (или) юридически</w:t>
      </w:r>
      <w:r w:rsidRPr="001F58C8">
        <w:t>х лиц.</w:t>
      </w:r>
    </w:p>
    <w:p w:rsidR="00D43ABB" w:rsidRPr="001F58C8" w:rsidRDefault="00D43ABB" w:rsidP="00D43ABB">
      <w:pPr>
        <w:pStyle w:val="ConsPlusNormal"/>
        <w:ind w:firstLine="540"/>
        <w:jc w:val="both"/>
      </w:pPr>
      <w:r w:rsidRPr="001F58C8">
        <w:t>В течение 5 рабочих дней со дня издания приказа о зачислении в порядке перевода студентам выдаются студенческий билет и зачетная книжка. Иным категориям обучающихся в случаях, предусмотренных законодательством Российской Федерации или локальными нормативными актами, выдаются документы, подтверждающие их обучение в организации, реализующей образовательные программы.</w:t>
      </w:r>
    </w:p>
    <w:p w:rsidR="00D43ABB" w:rsidRPr="001F58C8" w:rsidRDefault="00D43ABB" w:rsidP="00D43ABB">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D43ABB" w:rsidRPr="001F58C8" w:rsidRDefault="00D43ABB" w:rsidP="00D43ABB">
      <w:pPr>
        <w:autoSpaceDE w:val="0"/>
        <w:autoSpaceDN w:val="0"/>
        <w:adjustRightInd w:val="0"/>
        <w:spacing w:after="0" w:line="240" w:lineRule="auto"/>
        <w:jc w:val="center"/>
        <w:rPr>
          <w:rFonts w:ascii="Times New Roman" w:hAnsi="Times New Roman" w:cs="Times New Roman"/>
          <w:b/>
          <w:bCs/>
          <w:sz w:val="24"/>
          <w:szCs w:val="24"/>
        </w:rPr>
      </w:pPr>
      <w:r w:rsidRPr="001F58C8">
        <w:rPr>
          <w:rFonts w:ascii="Times New Roman" w:hAnsi="Times New Roman" w:cs="Times New Roman"/>
          <w:b/>
          <w:bCs/>
          <w:sz w:val="24"/>
          <w:szCs w:val="24"/>
        </w:rPr>
        <w:t>5. Порядок отчисления обучающихся из АНПОО «Академия технологии и управления»</w:t>
      </w:r>
    </w:p>
    <w:p w:rsidR="00D43ABB" w:rsidRPr="001F58C8" w:rsidRDefault="00D43ABB" w:rsidP="00D43ABB">
      <w:pPr>
        <w:pStyle w:val="ConsPlusNormal"/>
        <w:ind w:firstLine="539"/>
        <w:jc w:val="both"/>
      </w:pPr>
      <w:r w:rsidRPr="001F58C8">
        <w:t>5.1. Обучающиеся могут быть отчислены из академии в связи с получением образования (завершением обучения).</w:t>
      </w:r>
    </w:p>
    <w:p w:rsidR="00D43ABB" w:rsidRPr="001F58C8" w:rsidRDefault="00D43ABB" w:rsidP="00D43ABB">
      <w:pPr>
        <w:pStyle w:val="ConsPlusNormal"/>
        <w:ind w:firstLine="539"/>
        <w:jc w:val="both"/>
      </w:pPr>
      <w:r w:rsidRPr="001F58C8">
        <w:t>5.2. Обучающиеся могут быть отчислены из академии досрочно в следующих случаях:</w:t>
      </w:r>
    </w:p>
    <w:p w:rsidR="00D43ABB" w:rsidRPr="001F58C8" w:rsidRDefault="00D43ABB" w:rsidP="00D43ABB">
      <w:pPr>
        <w:pStyle w:val="ConsPlusNormal"/>
        <w:ind w:firstLine="539"/>
        <w:jc w:val="both"/>
      </w:pPr>
      <w:r w:rsidRPr="001F58C8">
        <w:t xml:space="preserve">5.2.1. по инициативе обучающегося или родителей </w:t>
      </w:r>
      <w:hyperlink r:id="rId8" w:history="1">
        <w:r w:rsidRPr="001F58C8">
          <w:t>(законных представителей)</w:t>
        </w:r>
      </w:hyperlink>
      <w:r w:rsidRPr="001F58C8">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43ABB" w:rsidRPr="001F58C8" w:rsidRDefault="00D43ABB" w:rsidP="00D43ABB">
      <w:pPr>
        <w:pStyle w:val="ConsPlusNormal"/>
        <w:ind w:firstLine="539"/>
        <w:jc w:val="both"/>
      </w:pPr>
      <w:r w:rsidRPr="001F58C8">
        <w:t xml:space="preserve">5.2.1.1.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осуществляется на основании личного заявления обучающегося или родителей (законных представителей), которое рассматривается в течение 8 рабочих дней ректором академии. Дата регистрации приказа считается датой </w:t>
      </w:r>
      <w:proofErr w:type="gramStart"/>
      <w:r w:rsidRPr="001F58C8">
        <w:t>отчисления</w:t>
      </w:r>
      <w:proofErr w:type="gramEnd"/>
      <w:r w:rsidRPr="001F58C8">
        <w:t xml:space="preserve"> обучающегося из академии. </w:t>
      </w:r>
    </w:p>
    <w:p w:rsidR="00D43ABB" w:rsidRPr="001F58C8" w:rsidRDefault="00D43ABB" w:rsidP="00D43ABB">
      <w:pPr>
        <w:pStyle w:val="ConsPlusNormal"/>
        <w:ind w:firstLine="540"/>
        <w:jc w:val="both"/>
      </w:pPr>
      <w:r w:rsidRPr="001F58C8">
        <w:t xml:space="preserve">5.2.2. по инициативе академии, в случае </w:t>
      </w:r>
      <w:r w:rsidRPr="001F58C8">
        <w:rPr>
          <w:i/>
        </w:rPr>
        <w:t>применения к обучающемуся, достигшему возраста пятнадцати лет, отчисления как меры дисциплинарного взыскания:</w:t>
      </w:r>
      <w:r w:rsidRPr="001F58C8">
        <w:t xml:space="preserve"> </w:t>
      </w:r>
    </w:p>
    <w:p w:rsidR="00D43ABB" w:rsidRPr="001F58C8" w:rsidRDefault="00D43ABB" w:rsidP="00D43ABB">
      <w:pPr>
        <w:pStyle w:val="ConsPlusNormal"/>
        <w:ind w:firstLine="567"/>
        <w:jc w:val="both"/>
      </w:pPr>
      <w:r w:rsidRPr="001F58C8">
        <w:t xml:space="preserve">5.2.2.1. Отчисление в случае применения к обучающемуся, достигшему возраста пятнадцати лет, отчисления как меры дисциплинарного взыскания осуществляется в соответствии с нормами законодательства Российской Федерации в сфере образования и Уставом академии. </w:t>
      </w:r>
    </w:p>
    <w:p w:rsidR="00D43ABB" w:rsidRPr="001F58C8" w:rsidRDefault="00D43ABB" w:rsidP="00D43ABB">
      <w:pPr>
        <w:pStyle w:val="ConsPlusNormal"/>
        <w:ind w:firstLine="567"/>
        <w:jc w:val="both"/>
        <w:rPr>
          <w:rFonts w:ascii="Verdana" w:eastAsia="Times New Roman" w:hAnsi="Verdana"/>
          <w:color w:val="000000"/>
          <w:sz w:val="21"/>
          <w:szCs w:val="21"/>
        </w:rPr>
      </w:pPr>
      <w:r w:rsidRPr="001F58C8">
        <w:rPr>
          <w:rFonts w:eastAsia="Times New Roman"/>
          <w:color w:val="000000"/>
        </w:rPr>
        <w:t xml:space="preserve">5.2.2.2. Не допускается отчисление из академии как мера дисциплинарного взыскания к обучающимся во время их болезни, каникул, академического отпуска, отпуска по </w:t>
      </w:r>
      <w:r w:rsidRPr="001F58C8">
        <w:rPr>
          <w:rFonts w:eastAsia="Times New Roman"/>
          <w:color w:val="000000"/>
        </w:rPr>
        <w:lastRenderedPageBreak/>
        <w:t xml:space="preserve">беременности и родам или отпуска по уходу за ребенком. </w:t>
      </w:r>
    </w:p>
    <w:p w:rsidR="00D43ABB" w:rsidRPr="001F58C8" w:rsidRDefault="00D43ABB" w:rsidP="00D43ABB">
      <w:pPr>
        <w:spacing w:after="0" w:line="240" w:lineRule="auto"/>
        <w:ind w:firstLine="540"/>
        <w:jc w:val="both"/>
        <w:rPr>
          <w:rFonts w:ascii="Verdana" w:eastAsia="Times New Roman" w:hAnsi="Verdana" w:cs="Times New Roman"/>
          <w:color w:val="000000"/>
          <w:sz w:val="21"/>
          <w:szCs w:val="21"/>
          <w:lang w:eastAsia="ru-RU"/>
        </w:rPr>
      </w:pPr>
      <w:r w:rsidRPr="001F58C8">
        <w:rPr>
          <w:rFonts w:ascii="Times New Roman" w:eastAsia="Times New Roman" w:hAnsi="Times New Roman" w:cs="Times New Roman"/>
          <w:color w:val="000000"/>
          <w:sz w:val="24"/>
          <w:szCs w:val="24"/>
          <w:lang w:eastAsia="ru-RU"/>
        </w:rPr>
        <w:t>5.2.2.3. Отчисление несовершеннолетнего обучающегося, достигшего возраста пятнадцати лет, из академии,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академии оказывает отрицательное влияние на других обучающихся, нарушает их права и права работников академии, а также нормальное функционирование академии.</w:t>
      </w:r>
    </w:p>
    <w:p w:rsidR="00D43ABB" w:rsidRPr="001F58C8" w:rsidRDefault="00D43ABB" w:rsidP="00D43ABB">
      <w:pPr>
        <w:spacing w:after="0" w:line="240" w:lineRule="auto"/>
        <w:ind w:firstLine="540"/>
        <w:jc w:val="both"/>
        <w:rPr>
          <w:rFonts w:ascii="Verdana" w:eastAsia="Times New Roman" w:hAnsi="Verdana" w:cs="Times New Roman"/>
          <w:color w:val="000000"/>
          <w:sz w:val="21"/>
          <w:szCs w:val="21"/>
          <w:lang w:eastAsia="ru-RU"/>
        </w:rPr>
      </w:pPr>
      <w:r w:rsidRPr="001F58C8">
        <w:rPr>
          <w:rFonts w:ascii="Times New Roman" w:eastAsia="Times New Roman" w:hAnsi="Times New Roman" w:cs="Times New Roman"/>
          <w:color w:val="000000"/>
          <w:sz w:val="24"/>
          <w:szCs w:val="24"/>
          <w:lang w:eastAsia="ru-RU"/>
        </w:rPr>
        <w:t>5.2.2.4.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D43ABB" w:rsidRPr="001F58C8" w:rsidRDefault="00D43ABB" w:rsidP="00D43ABB">
      <w:pPr>
        <w:spacing w:after="0" w:line="240" w:lineRule="auto"/>
        <w:ind w:firstLine="540"/>
        <w:jc w:val="both"/>
        <w:rPr>
          <w:rFonts w:ascii="Verdana" w:eastAsia="Times New Roman" w:hAnsi="Verdana" w:cs="Times New Roman"/>
          <w:color w:val="000000"/>
          <w:sz w:val="21"/>
          <w:szCs w:val="21"/>
          <w:lang w:eastAsia="ru-RU"/>
        </w:rPr>
      </w:pPr>
      <w:r w:rsidRPr="001F58C8">
        <w:rPr>
          <w:rFonts w:ascii="Times New Roman" w:eastAsia="Times New Roman" w:hAnsi="Times New Roman" w:cs="Times New Roman"/>
          <w:color w:val="000000"/>
          <w:sz w:val="24"/>
          <w:szCs w:val="24"/>
          <w:lang w:eastAsia="ru-RU"/>
        </w:rPr>
        <w:t>5.2.2.5.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43ABB" w:rsidRPr="001F58C8" w:rsidRDefault="00D43ABB" w:rsidP="00D43ABB">
      <w:pPr>
        <w:spacing w:after="0" w:line="240" w:lineRule="auto"/>
        <w:ind w:firstLine="540"/>
        <w:jc w:val="both"/>
        <w:rPr>
          <w:rFonts w:ascii="Verdana" w:eastAsia="Times New Roman" w:hAnsi="Verdana" w:cs="Times New Roman"/>
          <w:color w:val="000000"/>
          <w:sz w:val="21"/>
          <w:szCs w:val="21"/>
          <w:lang w:eastAsia="ru-RU"/>
        </w:rPr>
      </w:pPr>
      <w:r w:rsidRPr="001F58C8">
        <w:rPr>
          <w:rFonts w:ascii="Times New Roman" w:eastAsia="Times New Roman" w:hAnsi="Times New Roman" w:cs="Times New Roman"/>
          <w:color w:val="000000"/>
          <w:sz w:val="24"/>
          <w:szCs w:val="24"/>
          <w:lang w:eastAsia="ru-RU"/>
        </w:rPr>
        <w:t>5.2.2.6. Об отчислении несовершеннолетнего обучающегося в качестве меры дисциплинарного взыскания академия незамедлительно обязана проинформировать орган местного самоуправления, осуществляющий управление в сфере образования.</w:t>
      </w:r>
    </w:p>
    <w:p w:rsidR="00D43ABB" w:rsidRPr="001F58C8" w:rsidRDefault="00D43ABB" w:rsidP="00D43ABB">
      <w:pPr>
        <w:spacing w:after="0" w:line="240" w:lineRule="auto"/>
        <w:ind w:firstLine="540"/>
        <w:jc w:val="both"/>
        <w:rPr>
          <w:rFonts w:ascii="Verdana" w:eastAsia="Times New Roman" w:hAnsi="Verdana" w:cs="Times New Roman"/>
          <w:color w:val="000000"/>
          <w:sz w:val="21"/>
          <w:szCs w:val="21"/>
          <w:lang w:eastAsia="ru-RU"/>
        </w:rPr>
      </w:pPr>
      <w:r w:rsidRPr="001F58C8">
        <w:rPr>
          <w:rFonts w:ascii="Times New Roman" w:eastAsia="Times New Roman" w:hAnsi="Times New Roman" w:cs="Times New Roman"/>
          <w:color w:val="000000"/>
          <w:sz w:val="24"/>
          <w:szCs w:val="24"/>
          <w:lang w:eastAsia="ru-RU"/>
        </w:rPr>
        <w:t xml:space="preserve">5.2.2.7. Применение к обучающемуся меры дисциплинарного взыскания оформляется приказом ректора академии,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w:t>
      </w:r>
      <w:proofErr w:type="gramStart"/>
      <w:r w:rsidRPr="001F58C8">
        <w:rPr>
          <w:rFonts w:ascii="Times New Roman" w:eastAsia="Times New Roman" w:hAnsi="Times New Roman" w:cs="Times New Roman"/>
          <w:color w:val="000000"/>
          <w:sz w:val="24"/>
          <w:szCs w:val="24"/>
          <w:lang w:eastAsia="ru-RU"/>
        </w:rPr>
        <w:t>отсутствия</w:t>
      </w:r>
      <w:proofErr w:type="gramEnd"/>
      <w:r w:rsidRPr="001F58C8">
        <w:rPr>
          <w:rFonts w:ascii="Times New Roman" w:eastAsia="Times New Roman" w:hAnsi="Times New Roman" w:cs="Times New Roman"/>
          <w:color w:val="000000"/>
          <w:sz w:val="24"/>
          <w:szCs w:val="24"/>
          <w:lang w:eastAsia="ru-RU"/>
        </w:rPr>
        <w:t xml:space="preserve"> обучающегося в академии.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rsidR="00D43ABB" w:rsidRPr="001F58C8" w:rsidRDefault="00D43ABB" w:rsidP="00D43ABB">
      <w:pPr>
        <w:pStyle w:val="ConsPlusNormal"/>
        <w:ind w:firstLine="540"/>
        <w:jc w:val="both"/>
        <w:rPr>
          <w:i/>
        </w:rPr>
      </w:pPr>
      <w:r w:rsidRPr="001F58C8">
        <w:t xml:space="preserve">5.2.3. по инициативе академии, в случае </w:t>
      </w:r>
      <w:r w:rsidRPr="001F58C8">
        <w:rPr>
          <w:i/>
        </w:rPr>
        <w:t xml:space="preserve">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D43ABB" w:rsidRPr="001F58C8" w:rsidRDefault="00D43ABB" w:rsidP="00D43ABB">
      <w:pPr>
        <w:spacing w:after="0" w:line="240" w:lineRule="auto"/>
        <w:ind w:firstLine="567"/>
        <w:jc w:val="both"/>
        <w:rPr>
          <w:rFonts w:ascii="Times New Roman" w:eastAsia="Times New Roman" w:hAnsi="Times New Roman" w:cs="Times New Roman"/>
          <w:sz w:val="24"/>
          <w:szCs w:val="24"/>
          <w:lang w:eastAsia="ru-RU"/>
        </w:rPr>
      </w:pPr>
      <w:r w:rsidRPr="001F58C8">
        <w:rPr>
          <w:rFonts w:ascii="Times New Roman" w:eastAsia="Times New Roman" w:hAnsi="Times New Roman" w:cs="Times New Roman"/>
          <w:sz w:val="24"/>
          <w:szCs w:val="24"/>
          <w:lang w:eastAsia="ru-RU"/>
        </w:rPr>
        <w:t>5.2.3.1. Освоение ОПОП СПО, в том числе отдельной части или всего объема учебного предмета, дисциплины, междисциплинарного курса (модуля), практик, сопровождаются текущим контролем успеваемости и промежуточной аттестацией обучающихся</w:t>
      </w:r>
      <w:r w:rsidRPr="001F58C8">
        <w:rPr>
          <w:rFonts w:ascii="Times New Roman" w:eastAsia="Calibri" w:hAnsi="Times New Roman" w:cs="Times New Roman"/>
          <w:sz w:val="24"/>
          <w:szCs w:val="24"/>
          <w:lang w:eastAsia="ru-RU"/>
        </w:rPr>
        <w:t xml:space="preserve"> и производится на основании документов</w:t>
      </w:r>
      <w:r w:rsidRPr="001F58C8">
        <w:rPr>
          <w:rStyle w:val="a5"/>
          <w:rFonts w:ascii="Times New Roman" w:eastAsiaTheme="minorHAnsi" w:hAnsi="Times New Roman"/>
          <w:color w:val="000000"/>
          <w:sz w:val="24"/>
          <w:szCs w:val="24"/>
        </w:rPr>
        <w:t xml:space="preserve"> текущего контроля успеваемости и </w:t>
      </w:r>
      <w:r w:rsidRPr="001F58C8">
        <w:rPr>
          <w:rFonts w:ascii="Times New Roman" w:eastAsia="Times New Roman" w:hAnsi="Times New Roman" w:cs="Times New Roman"/>
          <w:lang w:eastAsia="ru-RU"/>
        </w:rPr>
        <w:t>промежуточной аттестации</w:t>
      </w:r>
      <w:r w:rsidRPr="001F58C8">
        <w:rPr>
          <w:rFonts w:ascii="Times New Roman" w:eastAsia="Times New Roman" w:hAnsi="Times New Roman" w:cs="Times New Roman"/>
          <w:sz w:val="24"/>
          <w:szCs w:val="24"/>
          <w:lang w:eastAsia="ru-RU"/>
        </w:rPr>
        <w:t>.</w:t>
      </w:r>
    </w:p>
    <w:p w:rsidR="00D43ABB" w:rsidRPr="001F58C8" w:rsidRDefault="00D43ABB" w:rsidP="00D43ABB">
      <w:pPr>
        <w:pStyle w:val="ConsPlusNormal"/>
        <w:ind w:firstLine="540"/>
        <w:jc w:val="both"/>
        <w:rPr>
          <w:rFonts w:eastAsia="Times New Roman"/>
        </w:rPr>
      </w:pPr>
      <w:r w:rsidRPr="001F58C8">
        <w:rPr>
          <w:rFonts w:eastAsia="Times New Roman"/>
        </w:rPr>
        <w:t xml:space="preserve">5.2.3.2.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F58C8">
        <w:rPr>
          <w:rFonts w:eastAsia="Times New Roman"/>
        </w:rPr>
        <w:t>непрохождение</w:t>
      </w:r>
      <w:proofErr w:type="spellEnd"/>
      <w:r w:rsidRPr="001F58C8">
        <w:rPr>
          <w:rFonts w:eastAsia="Times New Roman"/>
        </w:rPr>
        <w:t xml:space="preserve"> промежуточной аттестации при отсутствии уважительных причин признаются академической задолженностью.</w:t>
      </w:r>
    </w:p>
    <w:p w:rsidR="00D43ABB" w:rsidRPr="001F58C8" w:rsidRDefault="00D43ABB" w:rsidP="00D43ABB">
      <w:pPr>
        <w:pStyle w:val="ConsPlusNormal"/>
        <w:ind w:firstLine="540"/>
        <w:jc w:val="both"/>
        <w:rPr>
          <w:rFonts w:eastAsia="Times New Roman"/>
        </w:rPr>
      </w:pPr>
      <w:r w:rsidRPr="001F58C8">
        <w:rPr>
          <w:rFonts w:eastAsia="Times New Roman"/>
        </w:rPr>
        <w:t>5.2.3.3. Обучающиеся обязаны ликвидировать академическую задолженность.</w:t>
      </w:r>
    </w:p>
    <w:p w:rsidR="00D43ABB" w:rsidRPr="001F58C8" w:rsidRDefault="00D43ABB" w:rsidP="00D43ABB">
      <w:pPr>
        <w:pStyle w:val="ConsPlusNormal"/>
        <w:ind w:firstLine="539"/>
        <w:jc w:val="both"/>
        <w:rPr>
          <w:rFonts w:eastAsia="Times New Roman"/>
        </w:rPr>
      </w:pPr>
      <w:r w:rsidRPr="001F58C8">
        <w:rPr>
          <w:rFonts w:eastAsia="Times New Roman"/>
        </w:rPr>
        <w:t>5.2.3.4. 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
    <w:p w:rsidR="00D43ABB" w:rsidRPr="001F58C8" w:rsidRDefault="00D43ABB" w:rsidP="00D43ABB">
      <w:pPr>
        <w:pStyle w:val="ConsPlusNormal"/>
        <w:ind w:firstLine="539"/>
        <w:jc w:val="both"/>
      </w:pPr>
      <w:r w:rsidRPr="001F58C8">
        <w:t xml:space="preserve">5.2.3.5. Академия, родители </w:t>
      </w:r>
      <w:hyperlink r:id="rId9" w:history="1">
        <w:r w:rsidRPr="001F58C8">
          <w:rPr>
            <w:color w:val="0000FF"/>
          </w:rPr>
          <w:t>(законные представители)</w:t>
        </w:r>
      </w:hyperlink>
      <w:r w:rsidRPr="001F58C8">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43ABB" w:rsidRPr="001F58C8" w:rsidRDefault="00D43ABB" w:rsidP="00D43ABB">
      <w:pPr>
        <w:pStyle w:val="ConsPlusNormal"/>
        <w:ind w:firstLine="539"/>
        <w:jc w:val="both"/>
      </w:pPr>
      <w:r w:rsidRPr="001F58C8">
        <w:t>5.2.3.6.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академией,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43ABB" w:rsidRPr="001F58C8" w:rsidRDefault="00D43ABB" w:rsidP="00D43ABB">
      <w:pPr>
        <w:pStyle w:val="ConsPlusNormal"/>
        <w:ind w:firstLine="539"/>
        <w:jc w:val="both"/>
      </w:pPr>
      <w:r w:rsidRPr="001F58C8">
        <w:t xml:space="preserve">5.2.3.7. Для проведения промежуточной аттестации во второй раз академией создается </w:t>
      </w:r>
      <w:r w:rsidRPr="001F58C8">
        <w:lastRenderedPageBreak/>
        <w:t>комиссия.</w:t>
      </w:r>
    </w:p>
    <w:p w:rsidR="00D43ABB" w:rsidRPr="001F58C8" w:rsidRDefault="00D43ABB" w:rsidP="00D43ABB">
      <w:pPr>
        <w:pStyle w:val="ConsPlusNormal"/>
        <w:ind w:firstLine="539"/>
        <w:jc w:val="both"/>
      </w:pPr>
      <w:r w:rsidRPr="001F58C8">
        <w:t>5.2.3.8. Не допускается взимание платы с обучающихся за прохождение промежуточной аттестации.</w:t>
      </w:r>
    </w:p>
    <w:p w:rsidR="00D43ABB" w:rsidRPr="001F58C8" w:rsidRDefault="00D43ABB" w:rsidP="00D43ABB">
      <w:pPr>
        <w:pStyle w:val="ConsPlusNormal"/>
        <w:ind w:firstLine="539"/>
        <w:jc w:val="both"/>
      </w:pPr>
      <w:r w:rsidRPr="001F58C8">
        <w:t>5.2.3.9.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академии как не выполнившие обязанностей по добросовестному освоению образовательной программы и выполнению учебного плана.</w:t>
      </w:r>
    </w:p>
    <w:p w:rsidR="00D43ABB" w:rsidRPr="001F58C8" w:rsidRDefault="00D43ABB" w:rsidP="00D43ABB">
      <w:pPr>
        <w:spacing w:after="0" w:line="240" w:lineRule="auto"/>
        <w:ind w:firstLine="567"/>
        <w:jc w:val="both"/>
        <w:rPr>
          <w:rFonts w:ascii="Times New Roman" w:eastAsia="Times New Roman" w:hAnsi="Times New Roman" w:cs="Times New Roman"/>
          <w:sz w:val="24"/>
          <w:szCs w:val="24"/>
          <w:lang w:eastAsia="ru-RU"/>
        </w:rPr>
      </w:pPr>
      <w:r w:rsidRPr="001F58C8">
        <w:rPr>
          <w:rFonts w:ascii="Times New Roman" w:eastAsia="Times New Roman" w:hAnsi="Times New Roman" w:cs="Times New Roman"/>
          <w:sz w:val="24"/>
          <w:szCs w:val="24"/>
          <w:lang w:eastAsia="ru-RU"/>
        </w:rPr>
        <w:t>5.2.3.10. Срок для ликвидации академической задолженности может быть продлен решением Педагогического совета и ректора академии.</w:t>
      </w:r>
    </w:p>
    <w:p w:rsidR="00D43ABB" w:rsidRPr="001F58C8" w:rsidRDefault="00D43ABB" w:rsidP="00D43ABB">
      <w:pPr>
        <w:pStyle w:val="ConsPlusNormal"/>
        <w:ind w:firstLine="539"/>
        <w:jc w:val="both"/>
      </w:pPr>
      <w:r w:rsidRPr="001F58C8">
        <w:t>5.2.3.11. 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соответственно справка об обучении или о периоде обучения по образцу, самостоятельно устанавливаемому образовательной организацией (Приложение 2).</w:t>
      </w:r>
    </w:p>
    <w:p w:rsidR="00D43ABB" w:rsidRPr="001F58C8" w:rsidRDefault="00D43ABB" w:rsidP="00D43ABB">
      <w:pPr>
        <w:pStyle w:val="ConsPlusNormal"/>
        <w:ind w:firstLine="540"/>
        <w:jc w:val="both"/>
        <w:rPr>
          <w:i/>
        </w:rPr>
      </w:pPr>
      <w:r w:rsidRPr="001F58C8">
        <w:t xml:space="preserve">5.2.4. по инициативе академии, в случае </w:t>
      </w:r>
      <w:r w:rsidRPr="001F58C8">
        <w:rPr>
          <w:i/>
        </w:rPr>
        <w:t>установления нарушения порядка приема в академию, повлекшего по вине обучающегося его незаконное зачисление в академию:</w:t>
      </w:r>
    </w:p>
    <w:p w:rsidR="00D43ABB" w:rsidRPr="001F58C8"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1F58C8">
        <w:rPr>
          <w:rFonts w:ascii="Times New Roman" w:hAnsi="Times New Roman" w:cs="Times New Roman"/>
          <w:sz w:val="24"/>
          <w:szCs w:val="24"/>
        </w:rPr>
        <w:t>5.2.4.1. Случаем установления нарушения порядка приема в академию, повлекшего по вине обучающегося его незаконное зачисление в образовательную организацию, может являться факт указания обучающимся в заявлении при поступлении неверных сведений о том, что он получает среднее профессиональное образование впервые</w:t>
      </w:r>
      <w:r w:rsidRPr="001F58C8">
        <w:rPr>
          <w:rFonts w:ascii="Times New Roman" w:eastAsia="Calibri" w:hAnsi="Times New Roman" w:cs="Times New Roman"/>
          <w:sz w:val="24"/>
          <w:szCs w:val="24"/>
          <w:lang w:eastAsia="ru-RU"/>
        </w:rPr>
        <w:t>.</w:t>
      </w:r>
    </w:p>
    <w:p w:rsidR="00D43ABB" w:rsidRPr="001F58C8" w:rsidRDefault="00D43ABB" w:rsidP="00D43ABB">
      <w:pPr>
        <w:pStyle w:val="ConsPlusNormal"/>
        <w:ind w:firstLine="540"/>
        <w:jc w:val="both"/>
        <w:rPr>
          <w:i/>
        </w:rPr>
      </w:pPr>
      <w:r w:rsidRPr="001F58C8">
        <w:t xml:space="preserve">5.2.5. по инициативе академии, в случае </w:t>
      </w:r>
      <w:r w:rsidRPr="001F58C8">
        <w:rPr>
          <w:i/>
        </w:rPr>
        <w:t>просрочки оплаты стоимости платных образовательных услуг;</w:t>
      </w:r>
    </w:p>
    <w:p w:rsidR="00D43ABB" w:rsidRPr="001F58C8" w:rsidRDefault="00D43ABB" w:rsidP="00D43ABB">
      <w:pPr>
        <w:pStyle w:val="ConsPlusNormal"/>
        <w:ind w:firstLine="540"/>
        <w:jc w:val="both"/>
        <w:rPr>
          <w:i/>
        </w:rPr>
      </w:pPr>
      <w:r w:rsidRPr="001F58C8">
        <w:t>5.2.6.</w:t>
      </w:r>
      <w:r w:rsidRPr="001F58C8">
        <w:rPr>
          <w:i/>
        </w:rPr>
        <w:t> </w:t>
      </w:r>
      <w:r w:rsidRPr="001F58C8">
        <w:t xml:space="preserve">по инициативе академии, в случае </w:t>
      </w:r>
      <w:r w:rsidRPr="001F58C8">
        <w:rPr>
          <w:rFonts w:eastAsia="Times New Roman"/>
          <w:i/>
          <w:szCs w:val="20"/>
        </w:rPr>
        <w:t>невозможности надлежащего исполнения обязательств по оказанию платных образовательных услуг вследствие действий (бездействия) обучающегося</w:t>
      </w:r>
      <w:r w:rsidRPr="001F58C8">
        <w:rPr>
          <w:i/>
        </w:rPr>
        <w:t xml:space="preserve">.  </w:t>
      </w:r>
    </w:p>
    <w:p w:rsidR="00D43ABB" w:rsidRPr="001F58C8" w:rsidRDefault="00D43ABB" w:rsidP="00D43ABB">
      <w:pPr>
        <w:pStyle w:val="ConsPlusNormal"/>
        <w:ind w:firstLine="540"/>
        <w:jc w:val="both"/>
      </w:pPr>
      <w:r w:rsidRPr="001F58C8">
        <w:t>5.2.7. По обстоятельствам, не зависящим от воли обучающегося или родителей (законных представителей) несовершеннолетнего обучающегося и академии, в том числе в случае ликвидации организации, осуществляющей образовательную деятельность.</w:t>
      </w:r>
    </w:p>
    <w:p w:rsidR="00D43ABB" w:rsidRPr="001F58C8" w:rsidRDefault="00D43ABB" w:rsidP="00D43ABB">
      <w:pPr>
        <w:pStyle w:val="ConsPlusNormal"/>
        <w:ind w:firstLine="540"/>
        <w:jc w:val="both"/>
      </w:pPr>
      <w:r w:rsidRPr="001F58C8">
        <w:t>5.3. Основанием для прекращения образовательных отношений является приказ ректора академии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ректора академии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академии, прекращаются с даты его отчисления из академии.</w:t>
      </w:r>
    </w:p>
    <w:p w:rsidR="00D43ABB" w:rsidRPr="001F58C8" w:rsidRDefault="00D43ABB" w:rsidP="00D43ABB">
      <w:pPr>
        <w:pStyle w:val="ConsPlusNormal"/>
        <w:ind w:firstLine="540"/>
        <w:jc w:val="both"/>
      </w:pPr>
      <w:r w:rsidRPr="001F58C8">
        <w:t xml:space="preserve">5.4. При досрочном прекращении образовательных отношений академия в трехдневный срок после издания приказа об отчислении обучающегося выдает лицу, отчисленному из академии, справку об обучении или о периоде обучения по образцу, самостоятельно устанавливаемому академией. В случае выявления незаконности </w:t>
      </w:r>
      <w:proofErr w:type="gramStart"/>
      <w:r w:rsidRPr="001F58C8">
        <w:t>зачисления</w:t>
      </w:r>
      <w:proofErr w:type="gramEnd"/>
      <w:r w:rsidRPr="001F58C8">
        <w:t xml:space="preserve"> обучающегося в образовательную организацию справка о периоде обучения не выдается.</w:t>
      </w:r>
    </w:p>
    <w:p w:rsidR="00D43ABB" w:rsidRPr="001F58C8" w:rsidRDefault="00D43ABB" w:rsidP="00D43ABB">
      <w:pPr>
        <w:autoSpaceDE w:val="0"/>
        <w:autoSpaceDN w:val="0"/>
        <w:adjustRightInd w:val="0"/>
        <w:spacing w:after="0" w:line="240" w:lineRule="auto"/>
        <w:ind w:firstLine="567"/>
        <w:jc w:val="both"/>
        <w:rPr>
          <w:rFonts w:ascii="Times New Roman" w:hAnsi="Times New Roman" w:cs="Times New Roman"/>
          <w:sz w:val="24"/>
          <w:szCs w:val="24"/>
        </w:rPr>
      </w:pPr>
      <w:r w:rsidRPr="001F58C8">
        <w:rPr>
          <w:rFonts w:ascii="Times New Roman" w:hAnsi="Times New Roman" w:cs="Times New Roman"/>
          <w:sz w:val="24"/>
          <w:szCs w:val="24"/>
        </w:rPr>
        <w:t>5.5. В случае досрочного прекращения образовательных отношений по инициативе обучающегося или родителей (законных представителей) несовершеннолетнего обучающегося к приказу об отчислении прикладываются заявление обучающегося и/или родителей (законных представителей) несовершеннолетнего обучающегося, могут прикладываться другие документы, подтверждающие невозможность продолжить обучение в академии.</w:t>
      </w:r>
    </w:p>
    <w:p w:rsidR="00D43ABB" w:rsidRPr="004E48E8" w:rsidRDefault="00D43ABB" w:rsidP="00D43ABB">
      <w:pPr>
        <w:pStyle w:val="ConsPlusNormal"/>
        <w:ind w:firstLine="540"/>
        <w:jc w:val="both"/>
        <w:rPr>
          <w:rFonts w:eastAsiaTheme="minorHAnsi"/>
          <w:lang w:eastAsia="en-US"/>
        </w:rPr>
      </w:pPr>
      <w:r w:rsidRPr="001F58C8">
        <w:rPr>
          <w:rFonts w:eastAsiaTheme="minorHAnsi"/>
          <w:lang w:eastAsia="en-US"/>
        </w:rPr>
        <w:t xml:space="preserve">5.6. Досрочное прекращение образовательных отношений по инициативе обучающегося или родителей (законных представителей) несовершеннолетнего </w:t>
      </w:r>
      <w:r w:rsidRPr="001F58C8">
        <w:rPr>
          <w:rFonts w:eastAsiaTheme="minorHAnsi"/>
          <w:lang w:eastAsia="en-US"/>
        </w:rPr>
        <w:lastRenderedPageBreak/>
        <w:t>обучающегося не влечет за собой возникновение каких-либо дополнительных, в том числе материальных, обязательств указанного обучающегося перед академией.</w:t>
      </w:r>
    </w:p>
    <w:p w:rsidR="00D43ABB" w:rsidRPr="004E48E8" w:rsidRDefault="00D43ABB" w:rsidP="00D43ABB">
      <w:pPr>
        <w:autoSpaceDE w:val="0"/>
        <w:autoSpaceDN w:val="0"/>
        <w:adjustRightInd w:val="0"/>
        <w:spacing w:after="0" w:line="240" w:lineRule="auto"/>
        <w:rPr>
          <w:rFonts w:ascii="Times New Roman" w:hAnsi="Times New Roman" w:cs="Times New Roman"/>
          <w:sz w:val="24"/>
          <w:szCs w:val="24"/>
        </w:rPr>
      </w:pPr>
    </w:p>
    <w:p w:rsidR="00D43ABB" w:rsidRPr="004E48E8" w:rsidRDefault="00D43ABB" w:rsidP="00D43AB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4E48E8">
        <w:rPr>
          <w:rFonts w:ascii="Times New Roman" w:hAnsi="Times New Roman" w:cs="Times New Roman"/>
          <w:b/>
          <w:bCs/>
          <w:sz w:val="24"/>
          <w:szCs w:val="24"/>
        </w:rPr>
        <w:t>. Восстановление обучающихся в академии</w:t>
      </w:r>
    </w:p>
    <w:p w:rsidR="00D43ABB" w:rsidRPr="004E48E8" w:rsidRDefault="00D43ABB" w:rsidP="00D43ABB">
      <w:pPr>
        <w:pStyle w:val="ConsPlusNormal"/>
        <w:ind w:firstLine="540"/>
        <w:jc w:val="both"/>
      </w:pPr>
      <w:r>
        <w:t>6</w:t>
      </w:r>
      <w:r w:rsidRPr="004E48E8">
        <w:t>.1. Лицо, отчисленное из академии, по инициативе обучающегося до завершения освоения основной профессиональной образовательной программы, имеет право на восстановление для обучения в академии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43ABB" w:rsidRPr="004E48E8" w:rsidRDefault="00D43ABB" w:rsidP="00D43AB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4E48E8">
        <w:rPr>
          <w:rFonts w:ascii="Times New Roman" w:eastAsia="Calibri" w:hAnsi="Times New Roman" w:cs="Times New Roman"/>
          <w:sz w:val="24"/>
          <w:szCs w:val="24"/>
          <w:lang w:eastAsia="ru-RU"/>
        </w:rPr>
        <w:t>.2. Обучающийся, отчисленный из академии по инициативе образовательной организации, имеет право на восстановление в течение пяти лет на обучение.</w:t>
      </w:r>
    </w:p>
    <w:p w:rsidR="00D43ABB" w:rsidRPr="004E48E8" w:rsidRDefault="00D43ABB" w:rsidP="00D43AB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E48E8">
        <w:rPr>
          <w:rFonts w:ascii="Times New Roman" w:eastAsia="Calibri" w:hAnsi="Times New Roman" w:cs="Times New Roman"/>
          <w:sz w:val="24"/>
          <w:szCs w:val="24"/>
          <w:lang w:eastAsia="ru-RU"/>
        </w:rPr>
        <w:t>Восстановление лиц, отчисленных по инициативе образовательной организации, производится не ранее окончания учебного года (семестра обучения), в котором обучающийся был отчислен.</w:t>
      </w:r>
    </w:p>
    <w:p w:rsidR="00D43ABB" w:rsidRPr="004E48E8" w:rsidRDefault="00D43ABB" w:rsidP="00D43AB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4E48E8">
        <w:rPr>
          <w:rFonts w:ascii="Times New Roman" w:eastAsia="Calibri" w:hAnsi="Times New Roman" w:cs="Times New Roman"/>
          <w:sz w:val="24"/>
          <w:szCs w:val="24"/>
          <w:lang w:eastAsia="ru-RU"/>
        </w:rPr>
        <w:t>.3. Обучающийся, отчисленный по инициативе академии до окончания первого семестра первого курса, не имеет права на восстановление в академии. В случае желания такого обучающегося продолжить обучение, он может поступить в образовательную организацию на первый курс на общих основаниях.</w:t>
      </w:r>
    </w:p>
    <w:p w:rsidR="00D43ABB" w:rsidRPr="004E48E8" w:rsidRDefault="00D43ABB" w:rsidP="00D43ABB">
      <w:pPr>
        <w:rPr>
          <w:rFonts w:ascii="Times New Roman" w:eastAsia="SymbolMT" w:hAnsi="Times New Roman" w:cs="Times New Roman"/>
          <w:sz w:val="24"/>
          <w:szCs w:val="24"/>
        </w:rPr>
      </w:pPr>
      <w:bookmarkStart w:id="5" w:name="_GoBack"/>
      <w:bookmarkEnd w:id="5"/>
    </w:p>
    <w:sectPr w:rsidR="00D43ABB" w:rsidRPr="004E4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FD0"/>
    <w:multiLevelType w:val="hybridMultilevel"/>
    <w:tmpl w:val="8BF6B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F5F1F"/>
    <w:multiLevelType w:val="hybridMultilevel"/>
    <w:tmpl w:val="38AEE9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7F00318"/>
    <w:multiLevelType w:val="hybridMultilevel"/>
    <w:tmpl w:val="38AEE9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45"/>
    <w:rsid w:val="007C5E02"/>
    <w:rsid w:val="00D43ABB"/>
    <w:rsid w:val="00F5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010F6-702F-4162-B12E-EC97A3B8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ABB"/>
    <w:pPr>
      <w:widowControl w:val="0"/>
      <w:autoSpaceDE w:val="0"/>
      <w:autoSpaceDN w:val="0"/>
      <w:spacing w:after="0" w:line="240" w:lineRule="auto"/>
    </w:pPr>
    <w:rPr>
      <w:rFonts w:ascii="Times New Roman" w:eastAsia="Calibri" w:hAnsi="Times New Roman" w:cs="Times New Roman"/>
      <w:sz w:val="24"/>
      <w:szCs w:val="24"/>
      <w:lang w:eastAsia="ru-RU"/>
    </w:rPr>
  </w:style>
  <w:style w:type="paragraph" w:styleId="a3">
    <w:name w:val="List Paragraph"/>
    <w:basedOn w:val="a"/>
    <w:uiPriority w:val="34"/>
    <w:qFormat/>
    <w:rsid w:val="00D43ABB"/>
    <w:pPr>
      <w:ind w:left="720"/>
      <w:contextualSpacing/>
    </w:pPr>
  </w:style>
  <w:style w:type="paragraph" w:customStyle="1" w:styleId="ConsPlusTitle">
    <w:name w:val="ConsPlusTitle"/>
    <w:rsid w:val="00D43ABB"/>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99"/>
    <w:rsid w:val="00D43ABB"/>
    <w:pPr>
      <w:spacing w:after="120"/>
    </w:pPr>
    <w:rPr>
      <w:rFonts w:ascii="Calibri" w:eastAsia="Times New Roman" w:hAnsi="Calibri" w:cs="Calibri"/>
    </w:rPr>
  </w:style>
  <w:style w:type="character" w:customStyle="1" w:styleId="a5">
    <w:name w:val="Основной текст Знак"/>
    <w:basedOn w:val="a0"/>
    <w:link w:val="a4"/>
    <w:uiPriority w:val="99"/>
    <w:rsid w:val="00D43ABB"/>
    <w:rPr>
      <w:rFonts w:ascii="Calibri" w:eastAsia="Times New Roman" w:hAnsi="Calibri" w:cs="Calibri"/>
    </w:rPr>
  </w:style>
  <w:style w:type="paragraph" w:customStyle="1" w:styleId="Default">
    <w:name w:val="Default"/>
    <w:uiPriority w:val="99"/>
    <w:rsid w:val="00D43ABB"/>
    <w:pPr>
      <w:autoSpaceDE w:val="0"/>
      <w:autoSpaceDN w:val="0"/>
      <w:adjustRightInd w:val="0"/>
      <w:spacing w:after="0" w:line="240" w:lineRule="auto"/>
    </w:pPr>
    <w:rPr>
      <w:rFonts w:ascii="Calibri" w:eastAsia="Times New Roman" w:hAnsi="Calibri"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99661&amp;date=04.10.2019&amp;dst=100004&amp;fld=134" TargetMode="External"/><Relationship Id="rId3" Type="http://schemas.openxmlformats.org/officeDocument/2006/relationships/settings" Target="settings.xml"/><Relationship Id="rId7" Type="http://schemas.openxmlformats.org/officeDocument/2006/relationships/hyperlink" Target="consultantplus://offline/ref=2C135CC1F475B7EABA281DD1C1412F0CB61DC23EAA140AF5E14A5C381D9CDE2429A4363CC49CEAF58A31CF476C0D03FC3867B76D5E1947FAp0U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135CC1F475B7EABA281DD1C1412F0CB11CC03DA8180AF5E14A5C381D9CDE2429A4363CC49DE9F98A31CF476C0D03FC3867B76D5E1947FAp0U5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OS&amp;n=99661&amp;date=04.10.2019&amp;dst=10000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3918</Words>
  <Characters>22334</Characters>
  <Application>Microsoft Office Word</Application>
  <DocSecurity>0</DocSecurity>
  <Lines>186</Lines>
  <Paragraphs>52</Paragraphs>
  <ScaleCrop>false</ScaleCrop>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2024-02-26T10:30:00Z</dcterms:created>
  <dcterms:modified xsi:type="dcterms:W3CDTF">2024-02-26T10:31:00Z</dcterms:modified>
</cp:coreProperties>
</file>